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202E" w:rsidRPr="00B614EC" w:rsidRDefault="00DD202E" w:rsidP="00DD202E">
      <w:pPr>
        <w:spacing w:after="0" w:line="240" w:lineRule="auto"/>
        <w:ind w:left="12700"/>
        <w:rPr>
          <w:rFonts w:ascii="Times New Roman" w:hAnsi="Times New Roman"/>
          <w:sz w:val="20"/>
          <w:szCs w:val="20"/>
          <w:lang w:eastAsia="ru-RU"/>
        </w:rPr>
      </w:pPr>
    </w:p>
    <w:p w:rsidR="00DD202E" w:rsidRPr="00B614EC" w:rsidRDefault="00DD202E" w:rsidP="00DD202E">
      <w:pPr>
        <w:spacing w:after="0" w:line="240" w:lineRule="auto"/>
        <w:ind w:right="-119"/>
        <w:jc w:val="center"/>
        <w:rPr>
          <w:rFonts w:ascii="Times New Roman" w:hAnsi="Times New Roman"/>
          <w:sz w:val="28"/>
          <w:szCs w:val="28"/>
          <w:lang w:eastAsia="ru-RU"/>
        </w:rPr>
      </w:pPr>
      <w:r w:rsidRPr="00B614EC">
        <w:rPr>
          <w:rFonts w:ascii="Times New Roman" w:hAnsi="Times New Roman"/>
          <w:sz w:val="28"/>
          <w:szCs w:val="28"/>
          <w:lang w:eastAsia="ru-RU"/>
        </w:rPr>
        <w:t>Муниципальное бюджетное общеобразовательное учреждение</w:t>
      </w:r>
    </w:p>
    <w:p w:rsidR="00DD202E" w:rsidRPr="00B614EC" w:rsidRDefault="00DD202E" w:rsidP="00DD202E">
      <w:pPr>
        <w:spacing w:after="0" w:line="240" w:lineRule="auto"/>
        <w:jc w:val="center"/>
        <w:rPr>
          <w:rFonts w:ascii="Times New Roman" w:hAnsi="Times New Roman"/>
          <w:sz w:val="28"/>
          <w:szCs w:val="28"/>
          <w:lang w:eastAsia="ru-RU"/>
        </w:rPr>
      </w:pPr>
      <w:r w:rsidRPr="00B614EC">
        <w:rPr>
          <w:rFonts w:ascii="Times New Roman" w:hAnsi="Times New Roman"/>
          <w:sz w:val="28"/>
          <w:szCs w:val="28"/>
          <w:lang w:eastAsia="ru-RU"/>
        </w:rPr>
        <w:t>«</w:t>
      </w:r>
      <w:proofErr w:type="spellStart"/>
      <w:r w:rsidRPr="00B614EC">
        <w:rPr>
          <w:rFonts w:ascii="Times New Roman" w:hAnsi="Times New Roman"/>
          <w:sz w:val="28"/>
          <w:szCs w:val="28"/>
          <w:lang w:eastAsia="ru-RU"/>
        </w:rPr>
        <w:t>Тлякеевская</w:t>
      </w:r>
      <w:proofErr w:type="spellEnd"/>
      <w:r w:rsidRPr="00B614EC">
        <w:rPr>
          <w:rFonts w:ascii="Times New Roman" w:hAnsi="Times New Roman"/>
          <w:sz w:val="28"/>
          <w:szCs w:val="28"/>
          <w:lang w:eastAsia="ru-RU"/>
        </w:rPr>
        <w:t xml:space="preserve"> ООШ»</w:t>
      </w:r>
    </w:p>
    <w:p w:rsidR="00DD202E" w:rsidRPr="00B614EC" w:rsidRDefault="00DD202E" w:rsidP="00DD202E">
      <w:pPr>
        <w:spacing w:after="0" w:line="240" w:lineRule="auto"/>
        <w:jc w:val="center"/>
        <w:rPr>
          <w:rFonts w:ascii="Times New Roman" w:hAnsi="Times New Roman"/>
          <w:sz w:val="28"/>
          <w:szCs w:val="28"/>
          <w:lang w:eastAsia="ru-RU"/>
        </w:rPr>
      </w:pPr>
      <w:proofErr w:type="spellStart"/>
      <w:r w:rsidRPr="00B614EC">
        <w:rPr>
          <w:rFonts w:ascii="Times New Roman" w:hAnsi="Times New Roman"/>
          <w:sz w:val="28"/>
          <w:szCs w:val="28"/>
          <w:lang w:eastAsia="ru-RU"/>
        </w:rPr>
        <w:t>Актанышского</w:t>
      </w:r>
      <w:proofErr w:type="spellEnd"/>
      <w:r w:rsidRPr="00B614EC">
        <w:rPr>
          <w:rFonts w:ascii="Times New Roman" w:hAnsi="Times New Roman"/>
          <w:sz w:val="28"/>
          <w:szCs w:val="28"/>
          <w:lang w:eastAsia="ru-RU"/>
        </w:rPr>
        <w:t xml:space="preserve"> муниципального района РТ</w:t>
      </w:r>
    </w:p>
    <w:p w:rsidR="00DD202E" w:rsidRPr="00B614EC" w:rsidRDefault="00DD202E" w:rsidP="00DD202E">
      <w:pPr>
        <w:spacing w:after="0" w:line="276" w:lineRule="exact"/>
        <w:rPr>
          <w:rFonts w:ascii="Times New Roman" w:hAnsi="Times New Roman"/>
          <w:sz w:val="20"/>
          <w:szCs w:val="20"/>
          <w:lang w:eastAsia="ru-RU"/>
        </w:rPr>
      </w:pPr>
    </w:p>
    <w:tbl>
      <w:tblPr>
        <w:tblW w:w="19990" w:type="dxa"/>
        <w:tblInd w:w="250" w:type="dxa"/>
        <w:tblLook w:val="01E0" w:firstRow="1" w:lastRow="1" w:firstColumn="1" w:lastColumn="1" w:noHBand="0" w:noVBand="0"/>
      </w:tblPr>
      <w:tblGrid>
        <w:gridCol w:w="6096"/>
        <w:gridCol w:w="5528"/>
        <w:gridCol w:w="8366"/>
      </w:tblGrid>
      <w:tr w:rsidR="00DD202E" w:rsidRPr="00B614EC" w:rsidTr="00C15D0D">
        <w:tc>
          <w:tcPr>
            <w:tcW w:w="6096" w:type="dxa"/>
          </w:tcPr>
          <w:p w:rsidR="00DD202E" w:rsidRPr="00B614EC" w:rsidRDefault="00DD202E" w:rsidP="00C15D0D">
            <w:pPr>
              <w:spacing w:after="0" w:line="240" w:lineRule="auto"/>
              <w:rPr>
                <w:rFonts w:ascii="Times New Roman" w:hAnsi="Times New Roman"/>
                <w:sz w:val="24"/>
                <w:szCs w:val="24"/>
              </w:rPr>
            </w:pPr>
            <w:r w:rsidRPr="00B614EC">
              <w:rPr>
                <w:rFonts w:ascii="Times New Roman" w:hAnsi="Times New Roman"/>
              </w:rPr>
              <w:t>«Рассмотрено»</w:t>
            </w:r>
          </w:p>
          <w:p w:rsidR="00DD202E" w:rsidRPr="00B614EC" w:rsidRDefault="00DD202E" w:rsidP="00C15D0D">
            <w:pPr>
              <w:spacing w:after="0" w:line="240" w:lineRule="auto"/>
              <w:rPr>
                <w:rFonts w:ascii="Times New Roman" w:hAnsi="Times New Roman"/>
                <w:sz w:val="24"/>
                <w:szCs w:val="24"/>
              </w:rPr>
            </w:pPr>
            <w:r w:rsidRPr="00B614EC">
              <w:rPr>
                <w:rFonts w:ascii="Times New Roman" w:hAnsi="Times New Roman"/>
              </w:rPr>
              <w:t>Руководитель ШМО</w:t>
            </w:r>
          </w:p>
          <w:p w:rsidR="00DD202E" w:rsidRPr="00B614EC" w:rsidRDefault="00DD202E" w:rsidP="00C15D0D">
            <w:pPr>
              <w:spacing w:after="0" w:line="240" w:lineRule="auto"/>
              <w:rPr>
                <w:rFonts w:ascii="Times New Roman" w:hAnsi="Times New Roman"/>
                <w:sz w:val="24"/>
                <w:szCs w:val="24"/>
              </w:rPr>
            </w:pPr>
            <w:r w:rsidRPr="00B614EC">
              <w:rPr>
                <w:rFonts w:ascii="Times New Roman" w:hAnsi="Times New Roman"/>
              </w:rPr>
              <w:t>__________/</w:t>
            </w:r>
            <w:r>
              <w:rPr>
                <w:rFonts w:ascii="Times New Roman" w:hAnsi="Times New Roman"/>
                <w:lang w:val="tt-RU"/>
              </w:rPr>
              <w:t>Хабиров Г.А.</w:t>
            </w:r>
            <w:r w:rsidRPr="00B614EC">
              <w:rPr>
                <w:rFonts w:ascii="Times New Roman" w:hAnsi="Times New Roman"/>
              </w:rPr>
              <w:t xml:space="preserve"> /</w:t>
            </w:r>
          </w:p>
          <w:p w:rsidR="00DD202E" w:rsidRPr="00B614EC" w:rsidRDefault="00DD202E" w:rsidP="00C15D0D">
            <w:pPr>
              <w:spacing w:after="0" w:line="240" w:lineRule="auto"/>
              <w:rPr>
                <w:rFonts w:ascii="Times New Roman" w:hAnsi="Times New Roman"/>
                <w:sz w:val="24"/>
                <w:szCs w:val="24"/>
              </w:rPr>
            </w:pPr>
            <w:r w:rsidRPr="00B614EC">
              <w:rPr>
                <w:rFonts w:ascii="Times New Roman" w:hAnsi="Times New Roman"/>
              </w:rPr>
              <w:t xml:space="preserve">Протокол №               </w:t>
            </w:r>
            <w:proofErr w:type="gramStart"/>
            <w:r w:rsidRPr="00B614EC">
              <w:rPr>
                <w:rFonts w:ascii="Times New Roman" w:hAnsi="Times New Roman"/>
              </w:rPr>
              <w:t>от</w:t>
            </w:r>
            <w:proofErr w:type="gramEnd"/>
          </w:p>
          <w:p w:rsidR="00DD202E" w:rsidRPr="00B614EC" w:rsidRDefault="00DD202E" w:rsidP="00C15D0D">
            <w:pPr>
              <w:spacing w:after="0" w:line="240" w:lineRule="auto"/>
              <w:rPr>
                <w:rFonts w:ascii="Times New Roman" w:hAnsi="Times New Roman"/>
                <w:sz w:val="24"/>
                <w:szCs w:val="24"/>
              </w:rPr>
            </w:pPr>
            <w:r w:rsidRPr="00B614EC">
              <w:rPr>
                <w:rFonts w:ascii="Times New Roman" w:hAnsi="Times New Roman"/>
              </w:rPr>
              <w:t xml:space="preserve">«___» ___________ </w:t>
            </w:r>
            <w:r>
              <w:rPr>
                <w:rFonts w:ascii="Times New Roman" w:hAnsi="Times New Roman"/>
              </w:rPr>
              <w:t>2020</w:t>
            </w:r>
            <w:r w:rsidRPr="00B614EC">
              <w:rPr>
                <w:rFonts w:ascii="Times New Roman" w:hAnsi="Times New Roman"/>
              </w:rPr>
              <w:t xml:space="preserve"> г.</w:t>
            </w:r>
          </w:p>
        </w:tc>
        <w:tc>
          <w:tcPr>
            <w:tcW w:w="5528" w:type="dxa"/>
          </w:tcPr>
          <w:p w:rsidR="00DD202E" w:rsidRPr="00B614EC" w:rsidRDefault="00DD202E" w:rsidP="00C15D0D">
            <w:pPr>
              <w:spacing w:after="0" w:line="240" w:lineRule="auto"/>
              <w:rPr>
                <w:rFonts w:ascii="Times New Roman" w:hAnsi="Times New Roman"/>
                <w:sz w:val="24"/>
                <w:szCs w:val="24"/>
              </w:rPr>
            </w:pPr>
            <w:r w:rsidRPr="00B614EC">
              <w:rPr>
                <w:rFonts w:ascii="Times New Roman" w:hAnsi="Times New Roman"/>
              </w:rPr>
              <w:t>«Согласовано»</w:t>
            </w:r>
          </w:p>
          <w:p w:rsidR="00DD202E" w:rsidRPr="00B614EC" w:rsidRDefault="00DD202E" w:rsidP="00C15D0D">
            <w:pPr>
              <w:spacing w:after="0" w:line="240" w:lineRule="auto"/>
              <w:rPr>
                <w:rFonts w:ascii="Times New Roman" w:hAnsi="Times New Roman"/>
                <w:sz w:val="24"/>
                <w:szCs w:val="24"/>
              </w:rPr>
            </w:pPr>
            <w:r w:rsidRPr="00B614EC">
              <w:rPr>
                <w:rFonts w:ascii="Times New Roman" w:hAnsi="Times New Roman"/>
              </w:rPr>
              <w:t>Зам. директора по УВР</w:t>
            </w:r>
          </w:p>
          <w:p w:rsidR="00DD202E" w:rsidRPr="00B614EC" w:rsidRDefault="00DD202E" w:rsidP="00C15D0D">
            <w:pPr>
              <w:spacing w:after="0" w:line="240" w:lineRule="auto"/>
              <w:rPr>
                <w:rFonts w:ascii="Times New Roman" w:hAnsi="Times New Roman"/>
                <w:sz w:val="24"/>
                <w:szCs w:val="24"/>
              </w:rPr>
            </w:pPr>
            <w:r w:rsidRPr="00B614EC">
              <w:rPr>
                <w:rFonts w:ascii="Times New Roman" w:hAnsi="Times New Roman"/>
              </w:rPr>
              <w:t>МБОУ «</w:t>
            </w:r>
            <w:r w:rsidRPr="00B614EC">
              <w:rPr>
                <w:rFonts w:ascii="Times New Roman" w:hAnsi="Times New Roman"/>
                <w:lang w:val="tt-RU"/>
              </w:rPr>
              <w:t>Тлякеевская ООШ</w:t>
            </w:r>
            <w:r w:rsidRPr="00B614EC">
              <w:rPr>
                <w:rFonts w:ascii="Times New Roman" w:hAnsi="Times New Roman"/>
              </w:rPr>
              <w:t>»</w:t>
            </w:r>
          </w:p>
          <w:p w:rsidR="00DD202E" w:rsidRPr="00B614EC" w:rsidRDefault="00DD202E" w:rsidP="00C15D0D">
            <w:pPr>
              <w:spacing w:after="0" w:line="240" w:lineRule="auto"/>
              <w:rPr>
                <w:rFonts w:ascii="Times New Roman" w:hAnsi="Times New Roman"/>
                <w:sz w:val="24"/>
                <w:szCs w:val="24"/>
                <w:u w:val="single"/>
              </w:rPr>
            </w:pPr>
            <w:r w:rsidRPr="00B614EC">
              <w:rPr>
                <w:rFonts w:ascii="Times New Roman" w:hAnsi="Times New Roman"/>
              </w:rPr>
              <w:t>_________/</w:t>
            </w:r>
            <w:r w:rsidRPr="00B614EC">
              <w:rPr>
                <w:rFonts w:ascii="Times New Roman" w:hAnsi="Times New Roman"/>
                <w:lang w:val="tt-RU"/>
              </w:rPr>
              <w:t>М.Ф.</w:t>
            </w:r>
            <w:r w:rsidRPr="00B614EC">
              <w:rPr>
                <w:rFonts w:ascii="Times New Roman" w:hAnsi="Times New Roman"/>
                <w:u w:val="single"/>
                <w:lang w:val="tt-RU"/>
              </w:rPr>
              <w:t>Хабирова</w:t>
            </w:r>
            <w:r w:rsidRPr="00B614EC">
              <w:rPr>
                <w:rFonts w:ascii="Times New Roman" w:hAnsi="Times New Roman"/>
                <w:u w:val="single"/>
              </w:rPr>
              <w:t xml:space="preserve"> /</w:t>
            </w:r>
          </w:p>
          <w:p w:rsidR="00DD202E" w:rsidRPr="00B614EC" w:rsidRDefault="00DD202E" w:rsidP="00C15D0D">
            <w:pPr>
              <w:spacing w:after="0" w:line="240" w:lineRule="auto"/>
              <w:rPr>
                <w:rFonts w:ascii="Times New Roman" w:hAnsi="Times New Roman"/>
                <w:sz w:val="24"/>
                <w:szCs w:val="24"/>
              </w:rPr>
            </w:pPr>
            <w:r w:rsidRPr="00B614EC">
              <w:rPr>
                <w:rFonts w:ascii="Times New Roman" w:hAnsi="Times New Roman"/>
              </w:rPr>
              <w:t xml:space="preserve">«___» ___________ </w:t>
            </w:r>
            <w:r>
              <w:rPr>
                <w:rFonts w:ascii="Times New Roman" w:hAnsi="Times New Roman"/>
              </w:rPr>
              <w:t>2020</w:t>
            </w:r>
            <w:r w:rsidRPr="00B614EC">
              <w:rPr>
                <w:rFonts w:ascii="Times New Roman" w:hAnsi="Times New Roman"/>
              </w:rPr>
              <w:t xml:space="preserve"> г.</w:t>
            </w:r>
          </w:p>
          <w:p w:rsidR="00DD202E" w:rsidRPr="00B614EC" w:rsidRDefault="00DD202E" w:rsidP="00C15D0D">
            <w:pPr>
              <w:spacing w:after="0" w:line="240" w:lineRule="auto"/>
              <w:rPr>
                <w:rFonts w:ascii="Times New Roman" w:hAnsi="Times New Roman"/>
                <w:sz w:val="24"/>
                <w:szCs w:val="24"/>
              </w:rPr>
            </w:pPr>
          </w:p>
        </w:tc>
        <w:tc>
          <w:tcPr>
            <w:tcW w:w="8366" w:type="dxa"/>
          </w:tcPr>
          <w:p w:rsidR="00DD202E" w:rsidRPr="00B614EC" w:rsidRDefault="00DD202E" w:rsidP="00C15D0D">
            <w:pPr>
              <w:spacing w:after="0" w:line="240" w:lineRule="auto"/>
              <w:rPr>
                <w:rFonts w:ascii="Times New Roman" w:hAnsi="Times New Roman"/>
                <w:sz w:val="24"/>
                <w:szCs w:val="24"/>
                <w:lang w:val="tt-RU"/>
              </w:rPr>
            </w:pPr>
            <w:r w:rsidRPr="00B614EC">
              <w:rPr>
                <w:rFonts w:ascii="Times New Roman" w:hAnsi="Times New Roman"/>
              </w:rPr>
              <w:t>«Утверждаю»</w:t>
            </w:r>
          </w:p>
          <w:p w:rsidR="00DD202E" w:rsidRPr="00B614EC" w:rsidRDefault="00DD202E" w:rsidP="00C15D0D">
            <w:pPr>
              <w:spacing w:after="0" w:line="240" w:lineRule="auto"/>
              <w:rPr>
                <w:rFonts w:ascii="Times New Roman" w:hAnsi="Times New Roman"/>
                <w:sz w:val="24"/>
                <w:szCs w:val="24"/>
                <w:lang w:val="tt-RU"/>
              </w:rPr>
            </w:pPr>
            <w:r w:rsidRPr="00B614EC">
              <w:rPr>
                <w:rFonts w:ascii="Times New Roman" w:hAnsi="Times New Roman"/>
              </w:rPr>
              <w:t>Директор МБОУ «</w:t>
            </w:r>
            <w:r w:rsidRPr="00B614EC">
              <w:rPr>
                <w:rFonts w:ascii="Times New Roman" w:hAnsi="Times New Roman"/>
                <w:lang w:val="tt-RU"/>
              </w:rPr>
              <w:t xml:space="preserve">Тлякеевская </w:t>
            </w:r>
          </w:p>
          <w:p w:rsidR="00DD202E" w:rsidRPr="00B614EC" w:rsidRDefault="00DD202E" w:rsidP="00C15D0D">
            <w:pPr>
              <w:spacing w:after="0" w:line="240" w:lineRule="auto"/>
              <w:rPr>
                <w:rFonts w:ascii="Times New Roman" w:hAnsi="Times New Roman"/>
                <w:sz w:val="24"/>
                <w:szCs w:val="24"/>
              </w:rPr>
            </w:pPr>
            <w:r w:rsidRPr="00B614EC">
              <w:rPr>
                <w:rFonts w:ascii="Times New Roman" w:hAnsi="Times New Roman"/>
                <w:lang w:val="tt-RU"/>
              </w:rPr>
              <w:t>ООШ</w:t>
            </w:r>
            <w:r w:rsidRPr="00B614EC">
              <w:rPr>
                <w:rFonts w:ascii="Times New Roman" w:hAnsi="Times New Roman"/>
              </w:rPr>
              <w:t>»</w:t>
            </w:r>
          </w:p>
          <w:p w:rsidR="00DD202E" w:rsidRPr="00B614EC" w:rsidRDefault="00DD202E" w:rsidP="00C15D0D">
            <w:pPr>
              <w:spacing w:after="0" w:line="240" w:lineRule="auto"/>
              <w:rPr>
                <w:rFonts w:ascii="Times New Roman" w:hAnsi="Times New Roman"/>
                <w:sz w:val="24"/>
                <w:szCs w:val="24"/>
              </w:rPr>
            </w:pPr>
            <w:r w:rsidRPr="00B614EC">
              <w:rPr>
                <w:rFonts w:ascii="Times New Roman" w:hAnsi="Times New Roman"/>
              </w:rPr>
              <w:t xml:space="preserve">____________/ </w:t>
            </w:r>
            <w:r>
              <w:rPr>
                <w:rFonts w:ascii="Times New Roman" w:hAnsi="Times New Roman"/>
                <w:u w:val="single"/>
                <w:lang w:val="tt-RU"/>
              </w:rPr>
              <w:t>Р.Х.Ахметов</w:t>
            </w:r>
            <w:r w:rsidRPr="00B614EC">
              <w:rPr>
                <w:rFonts w:ascii="Times New Roman" w:hAnsi="Times New Roman"/>
                <w:u w:val="single"/>
              </w:rPr>
              <w:t xml:space="preserve"> /</w:t>
            </w:r>
          </w:p>
          <w:p w:rsidR="00DD202E" w:rsidRPr="00B614EC" w:rsidRDefault="00DD202E" w:rsidP="00C15D0D">
            <w:pPr>
              <w:spacing w:after="0" w:line="240" w:lineRule="auto"/>
              <w:rPr>
                <w:rFonts w:ascii="Times New Roman" w:hAnsi="Times New Roman"/>
                <w:sz w:val="24"/>
                <w:szCs w:val="24"/>
              </w:rPr>
            </w:pPr>
            <w:r w:rsidRPr="00B614EC">
              <w:rPr>
                <w:rFonts w:ascii="Times New Roman" w:hAnsi="Times New Roman"/>
              </w:rPr>
              <w:t xml:space="preserve">«___» ___________ </w:t>
            </w:r>
            <w:r>
              <w:rPr>
                <w:rFonts w:ascii="Times New Roman" w:hAnsi="Times New Roman"/>
              </w:rPr>
              <w:t>2020</w:t>
            </w:r>
            <w:r w:rsidRPr="00B614EC">
              <w:rPr>
                <w:rFonts w:ascii="Times New Roman" w:hAnsi="Times New Roman"/>
              </w:rPr>
              <w:t xml:space="preserve">  г.</w:t>
            </w:r>
          </w:p>
        </w:tc>
      </w:tr>
    </w:tbl>
    <w:p w:rsidR="00DD202E" w:rsidRPr="00B614EC" w:rsidRDefault="00DD202E" w:rsidP="00DD202E">
      <w:pPr>
        <w:spacing w:after="0" w:line="240" w:lineRule="auto"/>
        <w:jc w:val="center"/>
        <w:rPr>
          <w:rFonts w:ascii="Times New Roman" w:hAnsi="Times New Roman"/>
          <w:b/>
          <w:sz w:val="36"/>
          <w:szCs w:val="36"/>
        </w:rPr>
      </w:pPr>
    </w:p>
    <w:p w:rsidR="00DD202E" w:rsidRPr="00B614EC" w:rsidRDefault="00DD202E" w:rsidP="00DD202E">
      <w:pPr>
        <w:spacing w:after="0" w:line="240" w:lineRule="auto"/>
        <w:jc w:val="center"/>
        <w:rPr>
          <w:rFonts w:ascii="Times New Roman" w:hAnsi="Times New Roman"/>
          <w:b/>
          <w:sz w:val="36"/>
          <w:szCs w:val="36"/>
        </w:rPr>
      </w:pPr>
    </w:p>
    <w:p w:rsidR="00DD202E" w:rsidRPr="00B614EC" w:rsidRDefault="00DD202E" w:rsidP="00DD202E">
      <w:pPr>
        <w:spacing w:after="0" w:line="240" w:lineRule="auto"/>
        <w:jc w:val="center"/>
        <w:rPr>
          <w:rFonts w:ascii="Times New Roman" w:hAnsi="Times New Roman"/>
          <w:b/>
          <w:sz w:val="36"/>
          <w:szCs w:val="36"/>
        </w:rPr>
      </w:pPr>
      <w:r w:rsidRPr="00B614EC">
        <w:rPr>
          <w:rFonts w:ascii="Times New Roman" w:hAnsi="Times New Roman"/>
          <w:b/>
          <w:sz w:val="36"/>
          <w:szCs w:val="36"/>
        </w:rPr>
        <w:t>РАБОЧАЯ ПРОГРАММА</w:t>
      </w:r>
    </w:p>
    <w:p w:rsidR="00DD202E" w:rsidRPr="00B614EC" w:rsidRDefault="00DD202E" w:rsidP="00DD202E">
      <w:pPr>
        <w:spacing w:after="0" w:line="240" w:lineRule="auto"/>
        <w:jc w:val="center"/>
        <w:rPr>
          <w:rFonts w:ascii="Times New Roman" w:hAnsi="Times New Roman"/>
          <w:b/>
          <w:sz w:val="36"/>
          <w:szCs w:val="36"/>
        </w:rPr>
      </w:pPr>
      <w:r>
        <w:rPr>
          <w:rFonts w:ascii="Times New Roman" w:hAnsi="Times New Roman"/>
          <w:b/>
          <w:sz w:val="36"/>
          <w:szCs w:val="36"/>
        </w:rPr>
        <w:t>по предмету «алгебра»</w:t>
      </w:r>
    </w:p>
    <w:p w:rsidR="00DD202E" w:rsidRPr="009E1383" w:rsidRDefault="00DD202E" w:rsidP="00DD202E">
      <w:pPr>
        <w:spacing w:after="0" w:line="240" w:lineRule="auto"/>
        <w:jc w:val="center"/>
        <w:rPr>
          <w:rFonts w:ascii="Times New Roman" w:hAnsi="Times New Roman"/>
          <w:sz w:val="28"/>
          <w:szCs w:val="28"/>
          <w:lang w:val="tt-RU"/>
        </w:rPr>
      </w:pPr>
      <w:r w:rsidRPr="009E1383">
        <w:rPr>
          <w:rFonts w:ascii="Times New Roman" w:hAnsi="Times New Roman"/>
          <w:sz w:val="28"/>
          <w:szCs w:val="28"/>
          <w:lang w:val="tt-RU"/>
        </w:rPr>
        <w:t xml:space="preserve">для </w:t>
      </w:r>
      <w:r>
        <w:rPr>
          <w:rFonts w:ascii="Times New Roman" w:hAnsi="Times New Roman"/>
          <w:sz w:val="28"/>
          <w:szCs w:val="28"/>
          <w:lang w:val="tt-RU"/>
        </w:rPr>
        <w:t>8</w:t>
      </w:r>
      <w:r w:rsidRPr="009E1383">
        <w:rPr>
          <w:rFonts w:ascii="Times New Roman" w:hAnsi="Times New Roman"/>
          <w:sz w:val="28"/>
          <w:szCs w:val="28"/>
          <w:lang w:val="tt-RU"/>
        </w:rPr>
        <w:t xml:space="preserve"> класса </w:t>
      </w:r>
    </w:p>
    <w:p w:rsidR="00DD202E" w:rsidRDefault="005362B6" w:rsidP="00DD202E">
      <w:pPr>
        <w:spacing w:after="0" w:line="240" w:lineRule="auto"/>
        <w:jc w:val="center"/>
        <w:rPr>
          <w:rFonts w:ascii="Times New Roman" w:hAnsi="Times New Roman"/>
          <w:sz w:val="28"/>
          <w:szCs w:val="28"/>
          <w:lang w:val="tt-RU"/>
        </w:rPr>
      </w:pPr>
      <w:r>
        <w:rPr>
          <w:rFonts w:ascii="Times New Roman" w:hAnsi="Times New Roman"/>
          <w:sz w:val="28"/>
          <w:szCs w:val="28"/>
          <w:lang w:val="tt-RU"/>
        </w:rPr>
        <w:t>учителя математики первой</w:t>
      </w:r>
      <w:bookmarkStart w:id="0" w:name="_GoBack"/>
      <w:bookmarkEnd w:id="0"/>
      <w:r w:rsidR="00DD202E">
        <w:rPr>
          <w:rFonts w:ascii="Times New Roman" w:hAnsi="Times New Roman"/>
          <w:sz w:val="28"/>
          <w:szCs w:val="28"/>
          <w:lang w:val="tt-RU"/>
        </w:rPr>
        <w:t xml:space="preserve"> квалификационной категории </w:t>
      </w:r>
    </w:p>
    <w:p w:rsidR="00DD202E" w:rsidRPr="00B614EC" w:rsidRDefault="00DD202E" w:rsidP="00DD202E">
      <w:pPr>
        <w:spacing w:after="0" w:line="240" w:lineRule="auto"/>
        <w:jc w:val="center"/>
        <w:rPr>
          <w:rFonts w:ascii="Times New Roman" w:hAnsi="Times New Roman"/>
          <w:sz w:val="28"/>
          <w:szCs w:val="28"/>
          <w:lang w:val="tt-RU"/>
        </w:rPr>
      </w:pPr>
      <w:r>
        <w:rPr>
          <w:rFonts w:ascii="Times New Roman" w:hAnsi="Times New Roman"/>
          <w:sz w:val="28"/>
          <w:szCs w:val="28"/>
          <w:lang w:val="tt-RU"/>
        </w:rPr>
        <w:t>Хабировой Хамдии Нурсаяфовны</w:t>
      </w:r>
      <w:r w:rsidRPr="00B614EC">
        <w:rPr>
          <w:rFonts w:ascii="Times New Roman" w:hAnsi="Times New Roman"/>
          <w:sz w:val="28"/>
          <w:szCs w:val="28"/>
          <w:lang w:val="tt-RU"/>
        </w:rPr>
        <w:t xml:space="preserve"> </w:t>
      </w:r>
    </w:p>
    <w:p w:rsidR="00DD202E" w:rsidRPr="00B614EC" w:rsidRDefault="00DD202E" w:rsidP="00DD202E">
      <w:pPr>
        <w:spacing w:after="0" w:line="240" w:lineRule="auto"/>
        <w:jc w:val="both"/>
        <w:rPr>
          <w:rFonts w:ascii="Times New Roman" w:hAnsi="Times New Roman"/>
          <w:sz w:val="32"/>
          <w:szCs w:val="32"/>
          <w:lang w:eastAsia="ru-RU"/>
        </w:rPr>
      </w:pPr>
      <w:r w:rsidRPr="00B614EC">
        <w:rPr>
          <w:rFonts w:ascii="Times New Roman" w:hAnsi="Times New Roman"/>
          <w:sz w:val="32"/>
          <w:szCs w:val="32"/>
          <w:lang w:eastAsia="ru-RU"/>
        </w:rPr>
        <w:tab/>
      </w:r>
    </w:p>
    <w:p w:rsidR="00DD202E" w:rsidRPr="00B614EC" w:rsidRDefault="00DD202E" w:rsidP="00DD202E">
      <w:pPr>
        <w:spacing w:after="0" w:line="240" w:lineRule="auto"/>
        <w:jc w:val="both"/>
        <w:rPr>
          <w:rFonts w:ascii="Times New Roman" w:hAnsi="Times New Roman"/>
          <w:lang w:eastAsia="ru-RU"/>
        </w:rPr>
      </w:pPr>
    </w:p>
    <w:p w:rsidR="00DD202E" w:rsidRPr="00B614EC" w:rsidRDefault="00DD202E" w:rsidP="00DD202E">
      <w:pPr>
        <w:spacing w:after="0" w:line="240" w:lineRule="auto"/>
        <w:jc w:val="right"/>
        <w:rPr>
          <w:rFonts w:ascii="Times New Roman" w:hAnsi="Times New Roman"/>
        </w:rPr>
      </w:pPr>
      <w:r w:rsidRPr="00B614EC">
        <w:rPr>
          <w:rFonts w:ascii="Times New Roman" w:hAnsi="Times New Roman"/>
        </w:rPr>
        <w:t>Рассмотрено на заседании</w:t>
      </w:r>
    </w:p>
    <w:p w:rsidR="00DD202E" w:rsidRPr="00B614EC" w:rsidRDefault="00DD202E" w:rsidP="00DD202E">
      <w:pPr>
        <w:spacing w:after="0" w:line="240" w:lineRule="auto"/>
        <w:jc w:val="right"/>
        <w:rPr>
          <w:rFonts w:ascii="Times New Roman" w:hAnsi="Times New Roman"/>
        </w:rPr>
      </w:pPr>
      <w:r w:rsidRPr="00B614EC">
        <w:rPr>
          <w:rFonts w:ascii="Times New Roman" w:hAnsi="Times New Roman"/>
        </w:rPr>
        <w:t xml:space="preserve">педагогического совета </w:t>
      </w:r>
    </w:p>
    <w:p w:rsidR="00DD202E" w:rsidRPr="00B614EC" w:rsidRDefault="00DD202E" w:rsidP="00DD202E">
      <w:pPr>
        <w:spacing w:after="0" w:line="240" w:lineRule="auto"/>
        <w:jc w:val="right"/>
        <w:rPr>
          <w:rFonts w:ascii="Times New Roman" w:hAnsi="Times New Roman"/>
        </w:rPr>
      </w:pPr>
      <w:r w:rsidRPr="00B614EC">
        <w:rPr>
          <w:rFonts w:ascii="Times New Roman" w:hAnsi="Times New Roman"/>
        </w:rPr>
        <w:t xml:space="preserve">протокол №   </w:t>
      </w:r>
      <w:proofErr w:type="gramStart"/>
      <w:r w:rsidRPr="00B614EC">
        <w:rPr>
          <w:rFonts w:ascii="Times New Roman" w:hAnsi="Times New Roman"/>
        </w:rPr>
        <w:t>от</w:t>
      </w:r>
      <w:proofErr w:type="gramEnd"/>
    </w:p>
    <w:p w:rsidR="00DD202E" w:rsidRPr="00B614EC" w:rsidRDefault="00DD202E" w:rsidP="00DD202E">
      <w:pPr>
        <w:spacing w:after="0" w:line="240" w:lineRule="auto"/>
        <w:jc w:val="right"/>
        <w:rPr>
          <w:rFonts w:ascii="Times New Roman" w:hAnsi="Times New Roman"/>
        </w:rPr>
      </w:pPr>
      <w:r>
        <w:rPr>
          <w:rFonts w:ascii="Times New Roman" w:hAnsi="Times New Roman"/>
        </w:rPr>
        <w:t xml:space="preserve"> «          » август  2020</w:t>
      </w:r>
      <w:r w:rsidRPr="00B614EC">
        <w:rPr>
          <w:rFonts w:ascii="Times New Roman" w:hAnsi="Times New Roman"/>
        </w:rPr>
        <w:t xml:space="preserve"> г.</w:t>
      </w:r>
    </w:p>
    <w:p w:rsidR="00DD202E" w:rsidRPr="00B614EC" w:rsidRDefault="00DD202E" w:rsidP="00DD202E">
      <w:pPr>
        <w:spacing w:after="0" w:line="240" w:lineRule="auto"/>
        <w:ind w:firstLine="5760"/>
        <w:jc w:val="both"/>
        <w:rPr>
          <w:rFonts w:ascii="Times New Roman" w:hAnsi="Times New Roman"/>
          <w:lang w:eastAsia="ru-RU"/>
        </w:rPr>
      </w:pPr>
    </w:p>
    <w:p w:rsidR="00DD202E" w:rsidRPr="00B614EC" w:rsidRDefault="00DD202E" w:rsidP="00DD202E">
      <w:pPr>
        <w:spacing w:after="0" w:line="240" w:lineRule="auto"/>
        <w:ind w:firstLine="5760"/>
        <w:jc w:val="both"/>
        <w:rPr>
          <w:rFonts w:ascii="Times New Roman" w:hAnsi="Times New Roman"/>
          <w:lang w:eastAsia="ru-RU"/>
        </w:rPr>
      </w:pPr>
    </w:p>
    <w:p w:rsidR="00DD202E" w:rsidRPr="00B614EC" w:rsidRDefault="00DD202E" w:rsidP="00DD202E">
      <w:pPr>
        <w:spacing w:after="0" w:line="240" w:lineRule="auto"/>
        <w:ind w:firstLine="5760"/>
        <w:jc w:val="both"/>
        <w:rPr>
          <w:rFonts w:ascii="Times New Roman" w:hAnsi="Times New Roman"/>
          <w:lang w:eastAsia="ru-RU"/>
        </w:rPr>
      </w:pPr>
    </w:p>
    <w:p w:rsidR="00DD202E" w:rsidRPr="00B614EC" w:rsidRDefault="00DD202E" w:rsidP="00DD202E">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2020-2021</w:t>
      </w:r>
      <w:r w:rsidRPr="00B614EC">
        <w:rPr>
          <w:rFonts w:ascii="Times New Roman" w:hAnsi="Times New Roman"/>
          <w:sz w:val="28"/>
          <w:szCs w:val="28"/>
          <w:lang w:eastAsia="ru-RU"/>
        </w:rPr>
        <w:t xml:space="preserve"> учебный год</w:t>
      </w:r>
    </w:p>
    <w:p w:rsidR="00DD202E" w:rsidRPr="00B614EC" w:rsidRDefault="00DD202E" w:rsidP="00DD202E">
      <w:pPr>
        <w:spacing w:after="0" w:line="240" w:lineRule="auto"/>
        <w:jc w:val="center"/>
        <w:rPr>
          <w:rFonts w:ascii="Times New Roman" w:hAnsi="Times New Roman"/>
          <w:sz w:val="24"/>
          <w:szCs w:val="24"/>
          <w:lang w:eastAsia="ru-RU"/>
        </w:rPr>
      </w:pPr>
    </w:p>
    <w:p w:rsidR="00DD202E" w:rsidRDefault="00DD202E" w:rsidP="00DD202E">
      <w:pPr>
        <w:spacing w:after="0" w:line="240" w:lineRule="auto"/>
        <w:ind w:right="-284"/>
        <w:rPr>
          <w:rFonts w:ascii="Times New Roman" w:hAnsi="Times New Roman"/>
          <w:sz w:val="24"/>
          <w:szCs w:val="24"/>
          <w:lang w:eastAsia="ru-RU"/>
        </w:rPr>
      </w:pPr>
    </w:p>
    <w:p w:rsidR="00DD202E" w:rsidRPr="00C86B3A" w:rsidRDefault="00DD202E" w:rsidP="00DD202E">
      <w:pPr>
        <w:rPr>
          <w:lang w:val="tt-RU"/>
        </w:rPr>
      </w:pPr>
    </w:p>
    <w:p w:rsidR="00C3444C" w:rsidRDefault="00C3444C" w:rsidP="00332C89">
      <w:pPr>
        <w:jc w:val="center"/>
        <w:rPr>
          <w:rFonts w:ascii="Times New Roman" w:hAnsi="Times New Roman"/>
          <w:sz w:val="24"/>
          <w:szCs w:val="24"/>
        </w:rPr>
      </w:pPr>
    </w:p>
    <w:p w:rsidR="00297256" w:rsidRPr="006160CE" w:rsidRDefault="006F6D5C" w:rsidP="00332C89">
      <w:pPr>
        <w:jc w:val="center"/>
        <w:rPr>
          <w:rFonts w:ascii="Times New Roman" w:hAnsi="Times New Roman"/>
          <w:b/>
          <w:sz w:val="24"/>
          <w:szCs w:val="24"/>
        </w:rPr>
      </w:pPr>
      <w:r w:rsidRPr="006160CE">
        <w:rPr>
          <w:rFonts w:ascii="Times New Roman" w:hAnsi="Times New Roman"/>
          <w:b/>
          <w:sz w:val="24"/>
          <w:szCs w:val="24"/>
        </w:rPr>
        <w:lastRenderedPageBreak/>
        <w:t>Планируемые результаты</w:t>
      </w:r>
    </w:p>
    <w:tbl>
      <w:tblPr>
        <w:tblW w:w="14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4110"/>
        <w:gridCol w:w="3544"/>
        <w:gridCol w:w="2835"/>
        <w:gridCol w:w="2639"/>
      </w:tblGrid>
      <w:tr w:rsidR="0041786A" w:rsidRPr="006160CE" w:rsidTr="0041786A">
        <w:tc>
          <w:tcPr>
            <w:tcW w:w="1668" w:type="dxa"/>
            <w:vMerge w:val="restart"/>
          </w:tcPr>
          <w:p w:rsidR="0041786A" w:rsidRPr="006160CE" w:rsidRDefault="0041786A" w:rsidP="0041786A">
            <w:pPr>
              <w:rPr>
                <w:rFonts w:ascii="Times New Roman" w:hAnsi="Times New Roman"/>
                <w:b/>
                <w:sz w:val="24"/>
                <w:szCs w:val="24"/>
              </w:rPr>
            </w:pPr>
            <w:r w:rsidRPr="006160CE">
              <w:rPr>
                <w:rFonts w:ascii="Times New Roman" w:hAnsi="Times New Roman"/>
                <w:b/>
                <w:sz w:val="24"/>
                <w:szCs w:val="24"/>
              </w:rPr>
              <w:t>Название раздела</w:t>
            </w:r>
          </w:p>
        </w:tc>
        <w:tc>
          <w:tcPr>
            <w:tcW w:w="7654" w:type="dxa"/>
            <w:gridSpan w:val="2"/>
          </w:tcPr>
          <w:p w:rsidR="0041786A" w:rsidRPr="006160CE" w:rsidRDefault="0041786A" w:rsidP="0041786A">
            <w:pPr>
              <w:jc w:val="center"/>
              <w:rPr>
                <w:rFonts w:ascii="Times New Roman" w:hAnsi="Times New Roman"/>
                <w:b/>
                <w:sz w:val="24"/>
                <w:szCs w:val="24"/>
              </w:rPr>
            </w:pPr>
            <w:r w:rsidRPr="006160CE">
              <w:rPr>
                <w:rFonts w:ascii="Times New Roman" w:hAnsi="Times New Roman"/>
                <w:b/>
                <w:sz w:val="24"/>
                <w:szCs w:val="24"/>
              </w:rPr>
              <w:t>Предметные результаты</w:t>
            </w:r>
          </w:p>
        </w:tc>
        <w:tc>
          <w:tcPr>
            <w:tcW w:w="2835" w:type="dxa"/>
            <w:vMerge w:val="restart"/>
          </w:tcPr>
          <w:p w:rsidR="0041786A" w:rsidRPr="006160CE" w:rsidRDefault="0041786A" w:rsidP="0041786A">
            <w:pPr>
              <w:rPr>
                <w:rFonts w:ascii="Times New Roman" w:hAnsi="Times New Roman"/>
                <w:b/>
                <w:sz w:val="24"/>
                <w:szCs w:val="24"/>
              </w:rPr>
            </w:pPr>
            <w:proofErr w:type="spellStart"/>
            <w:r w:rsidRPr="006160CE">
              <w:rPr>
                <w:rFonts w:ascii="Times New Roman" w:hAnsi="Times New Roman"/>
                <w:b/>
                <w:sz w:val="24"/>
                <w:szCs w:val="24"/>
              </w:rPr>
              <w:t>Метапредметные</w:t>
            </w:r>
            <w:proofErr w:type="spellEnd"/>
            <w:r w:rsidRPr="006160CE">
              <w:rPr>
                <w:rFonts w:ascii="Times New Roman" w:hAnsi="Times New Roman"/>
                <w:b/>
                <w:sz w:val="24"/>
                <w:szCs w:val="24"/>
              </w:rPr>
              <w:t xml:space="preserve"> результаты</w:t>
            </w:r>
          </w:p>
        </w:tc>
        <w:tc>
          <w:tcPr>
            <w:tcW w:w="2639" w:type="dxa"/>
            <w:vMerge w:val="restart"/>
          </w:tcPr>
          <w:p w:rsidR="0041786A" w:rsidRPr="006160CE" w:rsidRDefault="0041786A" w:rsidP="0041786A">
            <w:pPr>
              <w:rPr>
                <w:rFonts w:ascii="Times New Roman" w:hAnsi="Times New Roman"/>
                <w:b/>
                <w:sz w:val="24"/>
                <w:szCs w:val="24"/>
              </w:rPr>
            </w:pPr>
            <w:r w:rsidRPr="006160CE">
              <w:rPr>
                <w:rFonts w:ascii="Times New Roman" w:hAnsi="Times New Roman"/>
                <w:b/>
                <w:sz w:val="24"/>
                <w:szCs w:val="24"/>
              </w:rPr>
              <w:t>Личностные результаты</w:t>
            </w:r>
          </w:p>
        </w:tc>
      </w:tr>
      <w:tr w:rsidR="0041786A" w:rsidRPr="006160CE" w:rsidTr="0041786A">
        <w:tc>
          <w:tcPr>
            <w:tcW w:w="1668" w:type="dxa"/>
            <w:vMerge/>
          </w:tcPr>
          <w:p w:rsidR="0041786A" w:rsidRPr="006160CE" w:rsidRDefault="0041786A" w:rsidP="0041786A">
            <w:pPr>
              <w:rPr>
                <w:rFonts w:ascii="Times New Roman" w:hAnsi="Times New Roman"/>
                <w:sz w:val="24"/>
                <w:szCs w:val="24"/>
              </w:rPr>
            </w:pPr>
          </w:p>
        </w:tc>
        <w:tc>
          <w:tcPr>
            <w:tcW w:w="4110" w:type="dxa"/>
          </w:tcPr>
          <w:p w:rsidR="0041786A" w:rsidRPr="006160CE" w:rsidRDefault="0041786A" w:rsidP="0041786A">
            <w:pPr>
              <w:rPr>
                <w:rFonts w:ascii="Times New Roman" w:hAnsi="Times New Roman"/>
                <w:b/>
                <w:sz w:val="24"/>
                <w:szCs w:val="24"/>
              </w:rPr>
            </w:pPr>
            <w:r w:rsidRPr="006160CE">
              <w:rPr>
                <w:rFonts w:ascii="Times New Roman" w:hAnsi="Times New Roman"/>
                <w:b/>
                <w:sz w:val="24"/>
                <w:szCs w:val="24"/>
              </w:rPr>
              <w:t xml:space="preserve">Ученик научится </w:t>
            </w:r>
          </w:p>
        </w:tc>
        <w:tc>
          <w:tcPr>
            <w:tcW w:w="3544" w:type="dxa"/>
          </w:tcPr>
          <w:p w:rsidR="0041786A" w:rsidRPr="006160CE" w:rsidRDefault="0041786A" w:rsidP="0041786A">
            <w:pPr>
              <w:rPr>
                <w:rFonts w:ascii="Times New Roman" w:hAnsi="Times New Roman"/>
                <w:b/>
                <w:sz w:val="24"/>
                <w:szCs w:val="24"/>
              </w:rPr>
            </w:pPr>
            <w:r w:rsidRPr="006160CE">
              <w:rPr>
                <w:rFonts w:ascii="Times New Roman" w:hAnsi="Times New Roman"/>
                <w:b/>
                <w:sz w:val="24"/>
                <w:szCs w:val="24"/>
              </w:rPr>
              <w:t xml:space="preserve">Ученик получит возможность научиться </w:t>
            </w:r>
          </w:p>
        </w:tc>
        <w:tc>
          <w:tcPr>
            <w:tcW w:w="2835" w:type="dxa"/>
            <w:vMerge/>
          </w:tcPr>
          <w:p w:rsidR="0041786A" w:rsidRPr="006160CE" w:rsidRDefault="0041786A" w:rsidP="0041786A">
            <w:pPr>
              <w:rPr>
                <w:rFonts w:ascii="Times New Roman" w:hAnsi="Times New Roman"/>
                <w:sz w:val="24"/>
                <w:szCs w:val="24"/>
              </w:rPr>
            </w:pPr>
          </w:p>
        </w:tc>
        <w:tc>
          <w:tcPr>
            <w:tcW w:w="2639" w:type="dxa"/>
            <w:vMerge/>
          </w:tcPr>
          <w:p w:rsidR="0041786A" w:rsidRPr="006160CE" w:rsidRDefault="0041786A" w:rsidP="0041786A">
            <w:pPr>
              <w:rPr>
                <w:rFonts w:ascii="Times New Roman" w:hAnsi="Times New Roman"/>
                <w:sz w:val="24"/>
                <w:szCs w:val="24"/>
              </w:rPr>
            </w:pPr>
          </w:p>
        </w:tc>
      </w:tr>
      <w:tr w:rsidR="0041786A" w:rsidRPr="006160CE" w:rsidTr="0041786A">
        <w:trPr>
          <w:trHeight w:val="2106"/>
        </w:trPr>
        <w:tc>
          <w:tcPr>
            <w:tcW w:w="1668" w:type="dxa"/>
          </w:tcPr>
          <w:p w:rsidR="0041786A" w:rsidRPr="006160CE" w:rsidRDefault="0041786A" w:rsidP="0041786A">
            <w:pPr>
              <w:jc w:val="both"/>
              <w:rPr>
                <w:rFonts w:ascii="Times New Roman" w:hAnsi="Times New Roman"/>
                <w:b/>
                <w:sz w:val="24"/>
                <w:szCs w:val="24"/>
              </w:rPr>
            </w:pPr>
            <w:r w:rsidRPr="006160CE">
              <w:rPr>
                <w:rFonts w:ascii="Times New Roman" w:hAnsi="Times New Roman"/>
                <w:b/>
                <w:sz w:val="24"/>
                <w:szCs w:val="24"/>
              </w:rPr>
              <w:t>Рациональные дроби</w:t>
            </w:r>
          </w:p>
        </w:tc>
        <w:tc>
          <w:tcPr>
            <w:tcW w:w="4110" w:type="dxa"/>
          </w:tcPr>
          <w:tbl>
            <w:tblPr>
              <w:tblW w:w="3719" w:type="dxa"/>
              <w:tblBorders>
                <w:top w:val="nil"/>
                <w:left w:val="nil"/>
                <w:bottom w:val="nil"/>
                <w:right w:val="nil"/>
              </w:tblBorders>
              <w:tblLayout w:type="fixed"/>
              <w:tblLook w:val="0000" w:firstRow="0" w:lastRow="0" w:firstColumn="0" w:lastColumn="0" w:noHBand="0" w:noVBand="0"/>
            </w:tblPr>
            <w:tblGrid>
              <w:gridCol w:w="3719"/>
            </w:tblGrid>
            <w:tr w:rsidR="0041786A" w:rsidRPr="006160CE" w:rsidTr="000B4AF0">
              <w:trPr>
                <w:trHeight w:val="3842"/>
              </w:trPr>
              <w:tc>
                <w:tcPr>
                  <w:tcW w:w="3719" w:type="dxa"/>
                </w:tcPr>
                <w:p w:rsidR="0041786A" w:rsidRPr="006160CE" w:rsidRDefault="0041786A" w:rsidP="00E2267D">
                  <w:pPr>
                    <w:pStyle w:val="af2"/>
                    <w:jc w:val="both"/>
                  </w:pPr>
                  <w:r w:rsidRPr="006160CE">
                    <w:t xml:space="preserve">- выполнять преобразования дробно-рациональных выражений: сокращение дробей, приведение алгебраических дробей к общему знаменателю, сложение, умножение, деление алгебраических дробей, возведение алгебраической дроби в натуральную степень;выполнять несложные преобразования целых выражений: раскрывать скобки, приводить подобные слагаемые; </w:t>
                  </w:r>
                </w:p>
                <w:p w:rsidR="0041786A" w:rsidRPr="006160CE" w:rsidRDefault="0041786A" w:rsidP="00E2267D">
                  <w:pPr>
                    <w:pStyle w:val="af2"/>
                    <w:jc w:val="both"/>
                  </w:pPr>
                  <w:r w:rsidRPr="006160CE">
                    <w:t xml:space="preserve">- выполнять несложные преобразования дробно-линейных выражений и выражений с квадратными корнями; </w:t>
                  </w:r>
                </w:p>
                <w:p w:rsidR="0041786A" w:rsidRPr="006160CE" w:rsidRDefault="0041786A" w:rsidP="00E2267D">
                  <w:pPr>
                    <w:pStyle w:val="af2"/>
                    <w:jc w:val="both"/>
                  </w:pPr>
                  <w:r w:rsidRPr="006160CE">
                    <w:t>- выполнять разложение многочленов на множители одним из способов: в</w:t>
                  </w:r>
                  <w:proofErr w:type="gramStart"/>
                  <w:r w:rsidRPr="006160CE">
                    <w:t>ы-</w:t>
                  </w:r>
                  <w:proofErr w:type="gramEnd"/>
                  <w:r w:rsidRPr="006160CE">
                    <w:t xml:space="preserve"> несение за скобку, группировка, использование формул сокращенного умножения. </w:t>
                  </w:r>
                </w:p>
                <w:p w:rsidR="0041786A" w:rsidRPr="006160CE" w:rsidRDefault="0041786A" w:rsidP="00E2267D">
                  <w:pPr>
                    <w:pStyle w:val="af2"/>
                    <w:jc w:val="both"/>
                  </w:pPr>
                </w:p>
              </w:tc>
            </w:tr>
          </w:tbl>
          <w:p w:rsidR="0041786A" w:rsidRPr="006160CE" w:rsidRDefault="0041786A" w:rsidP="00E2267D">
            <w:pPr>
              <w:pStyle w:val="af2"/>
              <w:jc w:val="both"/>
            </w:pPr>
          </w:p>
          <w:tbl>
            <w:tblPr>
              <w:tblW w:w="4179" w:type="dxa"/>
              <w:tblBorders>
                <w:top w:val="nil"/>
                <w:left w:val="nil"/>
                <w:bottom w:val="nil"/>
                <w:right w:val="nil"/>
              </w:tblBorders>
              <w:tblLayout w:type="fixed"/>
              <w:tblLook w:val="0000" w:firstRow="0" w:lastRow="0" w:firstColumn="0" w:lastColumn="0" w:noHBand="0" w:noVBand="0"/>
            </w:tblPr>
            <w:tblGrid>
              <w:gridCol w:w="4179"/>
            </w:tblGrid>
            <w:tr w:rsidR="0041786A" w:rsidRPr="006160CE" w:rsidTr="0041786A">
              <w:trPr>
                <w:trHeight w:val="674"/>
              </w:trPr>
              <w:tc>
                <w:tcPr>
                  <w:tcW w:w="4179" w:type="dxa"/>
                </w:tcPr>
                <w:p w:rsidR="0041786A" w:rsidRPr="006160CE" w:rsidRDefault="0041786A" w:rsidP="00E2267D">
                  <w:pPr>
                    <w:pStyle w:val="af2"/>
                    <w:jc w:val="both"/>
                  </w:pPr>
                </w:p>
              </w:tc>
            </w:tr>
          </w:tbl>
          <w:p w:rsidR="0041786A" w:rsidRPr="006160CE" w:rsidRDefault="0041786A" w:rsidP="00E2267D">
            <w:pPr>
              <w:pStyle w:val="af2"/>
              <w:jc w:val="both"/>
              <w:rPr>
                <w:b/>
              </w:rPr>
            </w:pPr>
          </w:p>
        </w:tc>
        <w:tc>
          <w:tcPr>
            <w:tcW w:w="3544" w:type="dxa"/>
          </w:tcPr>
          <w:tbl>
            <w:tblPr>
              <w:tblW w:w="3153" w:type="dxa"/>
              <w:tblBorders>
                <w:top w:val="nil"/>
                <w:left w:val="nil"/>
                <w:bottom w:val="nil"/>
                <w:right w:val="nil"/>
              </w:tblBorders>
              <w:tblLayout w:type="fixed"/>
              <w:tblLook w:val="0000" w:firstRow="0" w:lastRow="0" w:firstColumn="0" w:lastColumn="0" w:noHBand="0" w:noVBand="0"/>
            </w:tblPr>
            <w:tblGrid>
              <w:gridCol w:w="3153"/>
            </w:tblGrid>
            <w:tr w:rsidR="0041786A" w:rsidRPr="006160CE" w:rsidTr="000B4AF0">
              <w:trPr>
                <w:trHeight w:val="3697"/>
              </w:trPr>
              <w:tc>
                <w:tcPr>
                  <w:tcW w:w="3153" w:type="dxa"/>
                </w:tcPr>
                <w:p w:rsidR="0041786A" w:rsidRPr="006160CE" w:rsidRDefault="0041786A" w:rsidP="00E2267D">
                  <w:pPr>
                    <w:pStyle w:val="af2"/>
                    <w:jc w:val="both"/>
                  </w:pPr>
                  <w:r w:rsidRPr="006160CE">
                    <w:t xml:space="preserve"> - развернуто обосновывать суждения; </w:t>
                  </w:r>
                </w:p>
                <w:p w:rsidR="0041786A" w:rsidRPr="006160CE" w:rsidRDefault="0041786A" w:rsidP="00E2267D">
                  <w:pPr>
                    <w:pStyle w:val="af2"/>
                    <w:jc w:val="both"/>
                  </w:pPr>
                  <w:r w:rsidRPr="006160CE">
                    <w:t xml:space="preserve">- самостоятельно искать и отбирать необходимую для решения учебных задач информацию; </w:t>
                  </w:r>
                </w:p>
                <w:p w:rsidR="0041786A" w:rsidRPr="006160CE" w:rsidRDefault="0041786A" w:rsidP="00E2267D">
                  <w:pPr>
                    <w:pStyle w:val="af2"/>
                    <w:jc w:val="both"/>
                  </w:pPr>
                  <w:r w:rsidRPr="006160CE">
                    <w:t xml:space="preserve">- аргументировать решение и найденные ошибки, обобщать, развернуто обосновывать суждения </w:t>
                  </w:r>
                </w:p>
                <w:p w:rsidR="0041786A" w:rsidRPr="006160CE" w:rsidRDefault="0041786A" w:rsidP="00E2267D">
                  <w:pPr>
                    <w:pStyle w:val="af2"/>
                    <w:jc w:val="both"/>
                  </w:pPr>
                  <w:r w:rsidRPr="006160CE">
                    <w:t>-</w:t>
                  </w:r>
                  <w:r w:rsidR="000B4AF0" w:rsidRPr="006160CE">
                    <w:t xml:space="preserve"> правильно оформлять работу, ар</w:t>
                  </w:r>
                  <w:r w:rsidRPr="006160CE">
                    <w:t xml:space="preserve">гументировать свое решение, выбрать задания, соответствующие знаниям; </w:t>
                  </w:r>
                </w:p>
                <w:p w:rsidR="0041786A" w:rsidRPr="006160CE" w:rsidRDefault="0041786A" w:rsidP="00E2267D">
                  <w:pPr>
                    <w:pStyle w:val="af2"/>
                    <w:jc w:val="both"/>
                  </w:pPr>
                  <w:r w:rsidRPr="006160CE">
                    <w:t>- выстраивать конструкции (устные и письменные) с использованием математической терминологии и символики, выдвигать аргументацию,</w:t>
                  </w:r>
                </w:p>
                <w:tbl>
                  <w:tblPr>
                    <w:tblW w:w="0" w:type="auto"/>
                    <w:tblBorders>
                      <w:top w:val="nil"/>
                      <w:left w:val="nil"/>
                      <w:bottom w:val="nil"/>
                      <w:right w:val="nil"/>
                    </w:tblBorders>
                    <w:tblLayout w:type="fixed"/>
                    <w:tblLook w:val="0000" w:firstRow="0" w:lastRow="0" w:firstColumn="0" w:lastColumn="0" w:noHBand="0" w:noVBand="0"/>
                  </w:tblPr>
                  <w:tblGrid>
                    <w:gridCol w:w="3685"/>
                  </w:tblGrid>
                  <w:tr w:rsidR="0041786A" w:rsidRPr="006160CE" w:rsidTr="0041786A">
                    <w:trPr>
                      <w:trHeight w:val="385"/>
                    </w:trPr>
                    <w:tc>
                      <w:tcPr>
                        <w:tcW w:w="3685" w:type="dxa"/>
                      </w:tcPr>
                      <w:p w:rsidR="0041786A" w:rsidRPr="006160CE" w:rsidRDefault="0041786A" w:rsidP="00E2267D">
                        <w:pPr>
                          <w:pStyle w:val="af2"/>
                          <w:jc w:val="both"/>
                        </w:pPr>
                        <w:r w:rsidRPr="006160CE">
                          <w:t xml:space="preserve">- выполнять перевод текстов с обыденного языка на математический и обратно </w:t>
                        </w:r>
                      </w:p>
                      <w:p w:rsidR="0041786A" w:rsidRPr="006160CE" w:rsidRDefault="0041786A" w:rsidP="00E2267D">
                        <w:pPr>
                          <w:pStyle w:val="af2"/>
                          <w:jc w:val="both"/>
                        </w:pPr>
                      </w:p>
                    </w:tc>
                  </w:tr>
                </w:tbl>
                <w:p w:rsidR="0041786A" w:rsidRPr="006160CE" w:rsidRDefault="0041786A" w:rsidP="00E2267D">
                  <w:pPr>
                    <w:pStyle w:val="af2"/>
                    <w:jc w:val="both"/>
                  </w:pPr>
                </w:p>
              </w:tc>
            </w:tr>
          </w:tbl>
          <w:p w:rsidR="0041786A" w:rsidRPr="006160CE" w:rsidRDefault="0041786A" w:rsidP="00E2267D">
            <w:pPr>
              <w:pStyle w:val="af2"/>
              <w:jc w:val="both"/>
              <w:rPr>
                <w:b/>
              </w:rPr>
            </w:pPr>
          </w:p>
        </w:tc>
        <w:tc>
          <w:tcPr>
            <w:tcW w:w="2835" w:type="dxa"/>
          </w:tcPr>
          <w:tbl>
            <w:tblPr>
              <w:tblW w:w="0" w:type="auto"/>
              <w:tblBorders>
                <w:top w:val="nil"/>
                <w:left w:val="nil"/>
                <w:bottom w:val="nil"/>
                <w:right w:val="nil"/>
              </w:tblBorders>
              <w:tblLayout w:type="fixed"/>
              <w:tblLook w:val="0000" w:firstRow="0" w:lastRow="0" w:firstColumn="0" w:lastColumn="0" w:noHBand="0" w:noVBand="0"/>
            </w:tblPr>
            <w:tblGrid>
              <w:gridCol w:w="2600"/>
            </w:tblGrid>
            <w:tr w:rsidR="0041786A" w:rsidRPr="006160CE" w:rsidTr="0041786A">
              <w:trPr>
                <w:trHeight w:val="2399"/>
              </w:trPr>
              <w:tc>
                <w:tcPr>
                  <w:tcW w:w="2600" w:type="dxa"/>
                </w:tcPr>
                <w:p w:rsidR="0041786A" w:rsidRPr="006160CE" w:rsidRDefault="0041786A" w:rsidP="00E2267D">
                  <w:pPr>
                    <w:pStyle w:val="af2"/>
                    <w:jc w:val="both"/>
                  </w:pPr>
                  <w:r w:rsidRPr="006160CE">
                    <w:t xml:space="preserve">- оценивать и принимать позицию другого, различать в его речи: мнение (точку зрения), доказательство (аргументы), факты (гипотезы, аксиомы, теории); </w:t>
                  </w:r>
                </w:p>
                <w:p w:rsidR="0041786A" w:rsidRPr="006160CE" w:rsidRDefault="0041786A" w:rsidP="00E2267D">
                  <w:pPr>
                    <w:pStyle w:val="af2"/>
                    <w:jc w:val="both"/>
                  </w:pPr>
                  <w:r w:rsidRPr="006160CE">
                    <w:t xml:space="preserve">- умение выдвигать гипотезы при решении учебных задач и понимать необходимость их проверки; </w:t>
                  </w:r>
                </w:p>
                <w:p w:rsidR="0041786A" w:rsidRPr="006160CE" w:rsidRDefault="0041786A" w:rsidP="00E2267D">
                  <w:pPr>
                    <w:pStyle w:val="af2"/>
                    <w:jc w:val="both"/>
                  </w:pPr>
                  <w:r w:rsidRPr="006160CE">
                    <w:t xml:space="preserve">- использовать компьютерные и коммуникационные технологии для достижения своих целей; </w:t>
                  </w:r>
                </w:p>
                <w:p w:rsidR="0041786A" w:rsidRPr="006160CE" w:rsidRDefault="0041786A" w:rsidP="00E2267D">
                  <w:pPr>
                    <w:pStyle w:val="af2"/>
                    <w:jc w:val="both"/>
                  </w:pPr>
                  <w:r w:rsidRPr="006160CE">
                    <w:t xml:space="preserve">- в дискуссии уметь выдвинуть аргументы и контраргументы; </w:t>
                  </w:r>
                </w:p>
                <w:p w:rsidR="0041786A" w:rsidRPr="006160CE" w:rsidRDefault="0041786A" w:rsidP="00E2267D">
                  <w:pPr>
                    <w:pStyle w:val="af2"/>
                    <w:jc w:val="both"/>
                  </w:pPr>
                  <w:r w:rsidRPr="006160CE">
                    <w:t xml:space="preserve">- учиться критично относится к своему мнению, с </w:t>
                  </w:r>
                  <w:r w:rsidR="000B4AF0" w:rsidRPr="006160CE">
                    <w:t xml:space="preserve">достоинством </w:t>
                  </w:r>
                  <w:r w:rsidR="000B4AF0" w:rsidRPr="006160CE">
                    <w:lastRenderedPageBreak/>
                    <w:t>признавать ошибоч</w:t>
                  </w:r>
                  <w:r w:rsidRPr="006160CE">
                    <w:t xml:space="preserve">ность своего мнения и корректировать его; </w:t>
                  </w:r>
                </w:p>
                <w:p w:rsidR="0041786A" w:rsidRPr="006160CE" w:rsidRDefault="0041786A" w:rsidP="000B4AF0">
                  <w:pPr>
                    <w:pStyle w:val="af2"/>
                    <w:jc w:val="both"/>
                  </w:pPr>
                  <w:r w:rsidRPr="006160CE">
                    <w:t xml:space="preserve">- проводить </w:t>
                  </w:r>
                  <w:r w:rsidR="000B4AF0" w:rsidRPr="006160CE">
                    <w:t>наблюдение и эксперимент под ру</w:t>
                  </w:r>
                  <w:r w:rsidRPr="006160CE">
                    <w:t>ководством учителя.</w:t>
                  </w:r>
                </w:p>
              </w:tc>
            </w:tr>
          </w:tbl>
          <w:p w:rsidR="0041786A" w:rsidRPr="006160CE" w:rsidRDefault="0041786A" w:rsidP="00E2267D">
            <w:pPr>
              <w:pStyle w:val="af2"/>
              <w:jc w:val="both"/>
            </w:pPr>
          </w:p>
        </w:tc>
        <w:tc>
          <w:tcPr>
            <w:tcW w:w="2639" w:type="dxa"/>
          </w:tcPr>
          <w:tbl>
            <w:tblPr>
              <w:tblW w:w="2302" w:type="dxa"/>
              <w:tblBorders>
                <w:top w:val="nil"/>
                <w:left w:val="nil"/>
                <w:bottom w:val="nil"/>
                <w:right w:val="nil"/>
              </w:tblBorders>
              <w:tblLayout w:type="fixed"/>
              <w:tblLook w:val="0000" w:firstRow="0" w:lastRow="0" w:firstColumn="0" w:lastColumn="0" w:noHBand="0" w:noVBand="0"/>
            </w:tblPr>
            <w:tblGrid>
              <w:gridCol w:w="2302"/>
            </w:tblGrid>
            <w:tr w:rsidR="0041786A" w:rsidRPr="006160CE" w:rsidTr="000B4AF0">
              <w:trPr>
                <w:trHeight w:val="2661"/>
              </w:trPr>
              <w:tc>
                <w:tcPr>
                  <w:tcW w:w="2302" w:type="dxa"/>
                </w:tcPr>
                <w:p w:rsidR="0041786A" w:rsidRPr="006160CE" w:rsidRDefault="0041786A" w:rsidP="00E2267D">
                  <w:pPr>
                    <w:pStyle w:val="af2"/>
                    <w:jc w:val="both"/>
                  </w:pPr>
                  <w:r w:rsidRPr="006160CE">
                    <w:lastRenderedPageBreak/>
                    <w:t xml:space="preserve"> - креативность мышления, общекультурное и интеллектуальное развитие, инициатива, находчивость, активность при решении задач; </w:t>
                  </w:r>
                </w:p>
                <w:p w:rsidR="0041786A" w:rsidRPr="006160CE" w:rsidRDefault="0041786A" w:rsidP="00E2267D">
                  <w:pPr>
                    <w:pStyle w:val="af2"/>
                    <w:jc w:val="both"/>
                  </w:pPr>
                  <w:r w:rsidRPr="006160CE">
                    <w:t xml:space="preserve">- стремление к самоконтролю процесса и результата деятельности; умение контролировать процесс и результат учебной математической деятельности; </w:t>
                  </w:r>
                </w:p>
                <w:p w:rsidR="0041786A" w:rsidRPr="006160CE" w:rsidRDefault="0041786A" w:rsidP="00E2267D">
                  <w:pPr>
                    <w:pStyle w:val="af2"/>
                    <w:jc w:val="both"/>
                  </w:pPr>
                  <w:r w:rsidRPr="006160CE">
                    <w:t xml:space="preserve">- способность к эмоциональному восприятию математических объектов, задач, решений, рассуждений. </w:t>
                  </w:r>
                </w:p>
                <w:p w:rsidR="0041786A" w:rsidRPr="006160CE" w:rsidRDefault="0041786A" w:rsidP="00E2267D">
                  <w:pPr>
                    <w:pStyle w:val="af2"/>
                    <w:jc w:val="both"/>
                  </w:pPr>
                </w:p>
              </w:tc>
            </w:tr>
          </w:tbl>
          <w:p w:rsidR="0041786A" w:rsidRPr="006160CE" w:rsidRDefault="0041786A" w:rsidP="00E2267D">
            <w:pPr>
              <w:pStyle w:val="af2"/>
              <w:jc w:val="both"/>
            </w:pPr>
          </w:p>
        </w:tc>
      </w:tr>
      <w:tr w:rsidR="0041786A" w:rsidRPr="006160CE" w:rsidTr="0041786A">
        <w:tc>
          <w:tcPr>
            <w:tcW w:w="1668" w:type="dxa"/>
          </w:tcPr>
          <w:p w:rsidR="0041786A" w:rsidRPr="006160CE" w:rsidRDefault="0041786A" w:rsidP="0041786A">
            <w:pPr>
              <w:jc w:val="both"/>
              <w:rPr>
                <w:rFonts w:ascii="Times New Roman" w:hAnsi="Times New Roman"/>
                <w:b/>
                <w:sz w:val="24"/>
                <w:szCs w:val="24"/>
              </w:rPr>
            </w:pPr>
            <w:r w:rsidRPr="006160CE">
              <w:rPr>
                <w:rFonts w:ascii="Times New Roman" w:hAnsi="Times New Roman"/>
                <w:b/>
                <w:sz w:val="24"/>
                <w:szCs w:val="24"/>
              </w:rPr>
              <w:lastRenderedPageBreak/>
              <w:t>Квадратные корни</w:t>
            </w:r>
          </w:p>
        </w:tc>
        <w:tc>
          <w:tcPr>
            <w:tcW w:w="4110" w:type="dxa"/>
          </w:tcPr>
          <w:p w:rsidR="0041786A" w:rsidRPr="006160CE" w:rsidRDefault="0041786A" w:rsidP="00E2267D">
            <w:pPr>
              <w:pStyle w:val="af2"/>
              <w:jc w:val="both"/>
            </w:pPr>
            <w:r w:rsidRPr="006160CE">
              <w:t>- использовать начальные представления о множестве действительных чисел;</w:t>
            </w:r>
          </w:p>
          <w:p w:rsidR="0041786A" w:rsidRPr="006160CE" w:rsidRDefault="0041786A" w:rsidP="00E2267D">
            <w:pPr>
              <w:pStyle w:val="af2"/>
              <w:jc w:val="both"/>
            </w:pPr>
            <w:r w:rsidRPr="006160CE">
              <w:t>- владеть понятиями квадратного корня, применять его в вычислениях;</w:t>
            </w:r>
          </w:p>
          <w:p w:rsidR="0041786A" w:rsidRPr="006160CE" w:rsidRDefault="0041786A" w:rsidP="00E2267D">
            <w:pPr>
              <w:pStyle w:val="af2"/>
              <w:jc w:val="both"/>
            </w:pPr>
            <w:r w:rsidRPr="006160CE">
              <w:t>- использовать в ходе решения задач элементарные представления, связанные с приближёнными значениями величин;</w:t>
            </w:r>
          </w:p>
          <w:p w:rsidR="0041786A" w:rsidRPr="006160CE" w:rsidRDefault="0041786A" w:rsidP="00E2267D">
            <w:pPr>
              <w:pStyle w:val="af2"/>
              <w:jc w:val="both"/>
              <w:rPr>
                <w:b/>
              </w:rPr>
            </w:pPr>
          </w:p>
        </w:tc>
        <w:tc>
          <w:tcPr>
            <w:tcW w:w="3544" w:type="dxa"/>
          </w:tcPr>
          <w:p w:rsidR="0041786A" w:rsidRPr="006160CE" w:rsidRDefault="0041786A" w:rsidP="00E2267D">
            <w:pPr>
              <w:pStyle w:val="af2"/>
              <w:jc w:val="both"/>
            </w:pPr>
            <w:r w:rsidRPr="006160CE">
              <w:t>-развить представление о числе и числовых системах от натуральных до действительных чисел; о роли вычислений в человеческой практике;</w:t>
            </w:r>
          </w:p>
          <w:p w:rsidR="0041786A" w:rsidRPr="006160CE" w:rsidRDefault="0041786A" w:rsidP="00E2267D">
            <w:pPr>
              <w:pStyle w:val="af2"/>
              <w:jc w:val="both"/>
            </w:pPr>
            <w:r w:rsidRPr="006160CE">
              <w:t>- развить и углубить знания о десятичной записи действительных чисел (периодические и непериодические дроби);</w:t>
            </w:r>
          </w:p>
          <w:p w:rsidR="0041786A" w:rsidRPr="006160CE" w:rsidRDefault="0041786A" w:rsidP="00E2267D">
            <w:pPr>
              <w:pStyle w:val="af2"/>
              <w:jc w:val="both"/>
              <w:rPr>
                <w:b/>
              </w:rPr>
            </w:pPr>
          </w:p>
        </w:tc>
        <w:tc>
          <w:tcPr>
            <w:tcW w:w="2835" w:type="dxa"/>
          </w:tcPr>
          <w:p w:rsidR="0041786A" w:rsidRPr="006160CE" w:rsidRDefault="0041786A" w:rsidP="00E2267D">
            <w:pPr>
              <w:pStyle w:val="af2"/>
              <w:jc w:val="both"/>
            </w:pPr>
            <w:r w:rsidRPr="006160CE">
              <w:t xml:space="preserve">- умение применять индуктивные и дедуктивные способы рассуждений, видеть различные стратегии решения задач; </w:t>
            </w:r>
          </w:p>
          <w:p w:rsidR="0041786A" w:rsidRPr="006160CE" w:rsidRDefault="0041786A" w:rsidP="00E2267D">
            <w:pPr>
              <w:pStyle w:val="af2"/>
              <w:jc w:val="both"/>
            </w:pPr>
            <w:r w:rsidRPr="006160CE">
              <w:t xml:space="preserve">- понимание сущности алгоритмических предписаний и умение действовать в соответствии с предложенным алгоритмом; </w:t>
            </w:r>
          </w:p>
          <w:p w:rsidR="0041786A" w:rsidRPr="006160CE" w:rsidRDefault="0041786A" w:rsidP="00E2267D">
            <w:pPr>
              <w:pStyle w:val="af2"/>
              <w:jc w:val="both"/>
            </w:pPr>
            <w:r w:rsidRPr="006160CE">
              <w:t xml:space="preserve">- умение видеть математическую задачу в контексте проблемной ситуации в других дисциплинах, в окружающей жизни; </w:t>
            </w:r>
          </w:p>
          <w:p w:rsidR="0041786A" w:rsidRPr="006160CE" w:rsidRDefault="0041786A" w:rsidP="00E2267D">
            <w:pPr>
              <w:pStyle w:val="af2"/>
              <w:jc w:val="both"/>
            </w:pPr>
            <w:r w:rsidRPr="006160CE">
              <w:t xml:space="preserve">- умение находить в различных источниках информацию, необходимую для решения математических проблем, и представлять ее в понятной форме; </w:t>
            </w:r>
          </w:p>
          <w:p w:rsidR="0041786A" w:rsidRPr="006160CE" w:rsidRDefault="0041786A" w:rsidP="00E2267D">
            <w:pPr>
              <w:pStyle w:val="af2"/>
              <w:jc w:val="both"/>
            </w:pPr>
            <w:r w:rsidRPr="006160CE">
              <w:lastRenderedPageBreak/>
              <w:t xml:space="preserve">- принимать решение в условиях неполной и избыточной, точной и вероятностной информации. </w:t>
            </w:r>
          </w:p>
          <w:p w:rsidR="0041786A" w:rsidRPr="006160CE" w:rsidRDefault="0041786A" w:rsidP="00E2267D">
            <w:pPr>
              <w:pStyle w:val="af2"/>
              <w:jc w:val="both"/>
            </w:pPr>
            <w:r w:rsidRPr="006160CE">
              <w:t>-</w:t>
            </w:r>
          </w:p>
          <w:p w:rsidR="0041786A" w:rsidRPr="006160CE" w:rsidRDefault="0041786A" w:rsidP="00E2267D">
            <w:pPr>
              <w:pStyle w:val="af2"/>
              <w:jc w:val="both"/>
            </w:pPr>
          </w:p>
        </w:tc>
        <w:tc>
          <w:tcPr>
            <w:tcW w:w="2639" w:type="dxa"/>
          </w:tcPr>
          <w:p w:rsidR="0041786A" w:rsidRPr="006160CE" w:rsidRDefault="0041786A" w:rsidP="00E2267D">
            <w:pPr>
              <w:pStyle w:val="af2"/>
              <w:jc w:val="both"/>
            </w:pPr>
            <w:r w:rsidRPr="006160CE">
              <w:lastRenderedPageBreak/>
              <w:t xml:space="preserve">- умение контролировать процесс и результат учебной математической деятельности; </w:t>
            </w:r>
          </w:p>
          <w:p w:rsidR="0041786A" w:rsidRPr="006160CE" w:rsidRDefault="0041786A" w:rsidP="00E2267D">
            <w:pPr>
              <w:pStyle w:val="af2"/>
              <w:jc w:val="both"/>
            </w:pPr>
            <w:r w:rsidRPr="006160CE">
              <w:t xml:space="preserve">- способность к эмоциональному восприятию математических понятий, логических рассуждений, способов решения задач, рассматриваемых проблем; </w:t>
            </w:r>
          </w:p>
          <w:p w:rsidR="0041786A" w:rsidRPr="006160CE" w:rsidRDefault="0041786A" w:rsidP="00E2267D">
            <w:pPr>
              <w:pStyle w:val="af2"/>
              <w:jc w:val="both"/>
            </w:pPr>
            <w:r w:rsidRPr="006160CE">
              <w:t xml:space="preserve">- формировать готовность к саморазвитию, дальнейшему обучению; </w:t>
            </w:r>
          </w:p>
          <w:p w:rsidR="0041786A" w:rsidRPr="006160CE" w:rsidRDefault="000B4AF0" w:rsidP="00E2267D">
            <w:pPr>
              <w:pStyle w:val="af2"/>
              <w:jc w:val="both"/>
            </w:pPr>
            <w:r w:rsidRPr="006160CE">
              <w:t>- способствовать развитию умений ясно, точ</w:t>
            </w:r>
            <w:r w:rsidR="0041786A" w:rsidRPr="006160CE">
              <w:t xml:space="preserve">но и грамотно излагать свои мысли в устной и письменной речи, понимать смысл </w:t>
            </w:r>
            <w:r w:rsidR="0041786A" w:rsidRPr="006160CE">
              <w:lastRenderedPageBreak/>
              <w:t xml:space="preserve">поставленной задачи; </w:t>
            </w:r>
          </w:p>
          <w:p w:rsidR="0041786A" w:rsidRPr="006160CE" w:rsidRDefault="0041786A" w:rsidP="00E2267D">
            <w:pPr>
              <w:pStyle w:val="af2"/>
              <w:jc w:val="both"/>
            </w:pPr>
            <w:r w:rsidRPr="006160CE">
              <w:t xml:space="preserve">- самостоятельно организовывать учебное взаимодействие в группе (определять общие цели, договариваться друг с другом и т.д.); </w:t>
            </w:r>
          </w:p>
          <w:p w:rsidR="0041786A" w:rsidRPr="006160CE" w:rsidRDefault="0041786A" w:rsidP="00E2267D">
            <w:pPr>
              <w:pStyle w:val="af2"/>
              <w:jc w:val="both"/>
            </w:pPr>
            <w:r w:rsidRPr="006160CE">
              <w:t xml:space="preserve">- уметь взглянуть на ситуацию с иной позиции и договариваться с </w:t>
            </w:r>
          </w:p>
          <w:p w:rsidR="0041786A" w:rsidRPr="006160CE" w:rsidRDefault="0041786A" w:rsidP="00E2267D">
            <w:pPr>
              <w:pStyle w:val="af2"/>
              <w:jc w:val="both"/>
            </w:pPr>
            <w:r w:rsidRPr="006160CE">
              <w:t xml:space="preserve">людьми иных позиций. </w:t>
            </w:r>
          </w:p>
        </w:tc>
      </w:tr>
      <w:tr w:rsidR="0041786A" w:rsidRPr="006160CE" w:rsidTr="0041786A">
        <w:tc>
          <w:tcPr>
            <w:tcW w:w="1668" w:type="dxa"/>
          </w:tcPr>
          <w:p w:rsidR="0041786A" w:rsidRPr="006160CE" w:rsidRDefault="0041786A" w:rsidP="0041786A">
            <w:pPr>
              <w:jc w:val="both"/>
              <w:rPr>
                <w:rFonts w:ascii="Times New Roman" w:hAnsi="Times New Roman"/>
                <w:b/>
                <w:sz w:val="24"/>
                <w:szCs w:val="24"/>
              </w:rPr>
            </w:pPr>
            <w:r w:rsidRPr="006160CE">
              <w:rPr>
                <w:rFonts w:ascii="Times New Roman" w:hAnsi="Times New Roman"/>
                <w:b/>
                <w:sz w:val="24"/>
                <w:szCs w:val="24"/>
              </w:rPr>
              <w:lastRenderedPageBreak/>
              <w:t>Квадратные уравнения</w:t>
            </w:r>
          </w:p>
        </w:tc>
        <w:tc>
          <w:tcPr>
            <w:tcW w:w="4110" w:type="dxa"/>
          </w:tcPr>
          <w:p w:rsidR="0041786A" w:rsidRPr="006160CE" w:rsidRDefault="0041786A" w:rsidP="00E2267D">
            <w:pPr>
              <w:pStyle w:val="af2"/>
              <w:jc w:val="both"/>
            </w:pPr>
            <w:r w:rsidRPr="006160CE">
              <w:t>- р</w:t>
            </w:r>
            <w:r w:rsidR="000B4AF0" w:rsidRPr="006160CE">
              <w:t>ешать простейшие уравнения и не</w:t>
            </w:r>
            <w:r w:rsidRPr="006160CE">
              <w:t xml:space="preserve">равенства; </w:t>
            </w:r>
          </w:p>
          <w:p w:rsidR="0041786A" w:rsidRPr="006160CE" w:rsidRDefault="0041786A" w:rsidP="00E2267D">
            <w:pPr>
              <w:pStyle w:val="af2"/>
              <w:jc w:val="both"/>
            </w:pPr>
            <w:r w:rsidRPr="006160CE">
              <w:t xml:space="preserve">- составлять уравнения </w:t>
            </w:r>
            <w:r w:rsidRPr="006160CE">
              <w:rPr>
                <w:i/>
                <w:iCs/>
              </w:rPr>
              <w:t xml:space="preserve">и неравенства </w:t>
            </w:r>
            <w:r w:rsidRPr="006160CE">
              <w:t xml:space="preserve">по условию задачи; </w:t>
            </w:r>
          </w:p>
          <w:p w:rsidR="0041786A" w:rsidRPr="006160CE" w:rsidRDefault="0041786A" w:rsidP="00E2267D">
            <w:pPr>
              <w:pStyle w:val="af2"/>
              <w:jc w:val="both"/>
            </w:pPr>
            <w:r w:rsidRPr="006160CE">
              <w:t xml:space="preserve">- решать квадратные уравнения, </w:t>
            </w:r>
          </w:p>
          <w:p w:rsidR="0041786A" w:rsidRPr="006160CE" w:rsidRDefault="0041786A" w:rsidP="00E2267D">
            <w:pPr>
              <w:pStyle w:val="af2"/>
              <w:jc w:val="both"/>
            </w:pPr>
            <w:r w:rsidRPr="006160CE">
              <w:t>- решать текстовые задачи алгебраическим методом, интерпретировать полученный результат, проводить отбор решений, исходя из формулировки задачи.</w:t>
            </w:r>
          </w:p>
          <w:p w:rsidR="0041786A" w:rsidRPr="006160CE" w:rsidRDefault="0041786A" w:rsidP="00E2267D">
            <w:pPr>
              <w:pStyle w:val="af2"/>
              <w:jc w:val="both"/>
              <w:rPr>
                <w:b/>
              </w:rPr>
            </w:pPr>
          </w:p>
        </w:tc>
        <w:tc>
          <w:tcPr>
            <w:tcW w:w="3544" w:type="dxa"/>
          </w:tcPr>
          <w:p w:rsidR="0041786A" w:rsidRPr="006160CE" w:rsidRDefault="0041786A" w:rsidP="00E2267D">
            <w:pPr>
              <w:pStyle w:val="af2"/>
              <w:jc w:val="both"/>
            </w:pPr>
            <w:r w:rsidRPr="006160CE">
              <w:t xml:space="preserve">- свободно оперировать понятиями: уравнение, равносильные уравнения, уравнение, являющееся следствием другого уравнения, равносильные преобразования уравнений; </w:t>
            </w:r>
          </w:p>
          <w:p w:rsidR="0041786A" w:rsidRPr="006160CE" w:rsidRDefault="0041786A" w:rsidP="00E2267D">
            <w:pPr>
              <w:pStyle w:val="af2"/>
              <w:jc w:val="both"/>
            </w:pPr>
            <w:r w:rsidRPr="006160CE">
              <w:t xml:space="preserve">- решать разные виды уравнений и их систем, в том числе дробно-рациональные; </w:t>
            </w:r>
          </w:p>
          <w:p w:rsidR="0041786A" w:rsidRPr="006160CE" w:rsidRDefault="0041786A" w:rsidP="00E2267D">
            <w:pPr>
              <w:pStyle w:val="af2"/>
              <w:jc w:val="both"/>
            </w:pPr>
            <w:r w:rsidRPr="006160CE">
              <w:t xml:space="preserve">- составлять и решать уравнения, их системы при решении задач других учебных предметов; </w:t>
            </w:r>
          </w:p>
          <w:p w:rsidR="0041786A" w:rsidRPr="006160CE" w:rsidRDefault="0041786A" w:rsidP="00E2267D">
            <w:pPr>
              <w:pStyle w:val="af2"/>
              <w:jc w:val="both"/>
            </w:pPr>
            <w:r w:rsidRPr="006160CE">
              <w:t xml:space="preserve">- владеть разными методами решения уравнений, их систем, уметь выбирать метод решения и обосновывать свой выбор. </w:t>
            </w:r>
          </w:p>
          <w:p w:rsidR="0041786A" w:rsidRPr="006160CE" w:rsidRDefault="0041786A" w:rsidP="00E2267D">
            <w:pPr>
              <w:pStyle w:val="af2"/>
              <w:jc w:val="both"/>
              <w:rPr>
                <w:b/>
              </w:rPr>
            </w:pPr>
          </w:p>
        </w:tc>
        <w:tc>
          <w:tcPr>
            <w:tcW w:w="2835" w:type="dxa"/>
            <w:vMerge w:val="restart"/>
          </w:tcPr>
          <w:p w:rsidR="0041786A" w:rsidRPr="006160CE" w:rsidRDefault="0041786A" w:rsidP="00E2267D">
            <w:pPr>
              <w:pStyle w:val="af2"/>
              <w:jc w:val="both"/>
            </w:pPr>
            <w:r w:rsidRPr="006160CE">
              <w:t xml:space="preserve">- умение самостоятельно ставить цели, выбирать и создавать алгоритмы для решения учебных математических проблем; </w:t>
            </w:r>
          </w:p>
          <w:p w:rsidR="0041786A" w:rsidRPr="006160CE" w:rsidRDefault="0041786A" w:rsidP="00E2267D">
            <w:pPr>
              <w:pStyle w:val="af2"/>
              <w:jc w:val="both"/>
            </w:pPr>
            <w:r w:rsidRPr="006160CE">
              <w:t xml:space="preserve">- умение планировать и осуществлять деятельность, направленную на решение задач исследовательского характера; </w:t>
            </w:r>
          </w:p>
          <w:p w:rsidR="0041786A" w:rsidRPr="006160CE" w:rsidRDefault="000B4AF0" w:rsidP="00E2267D">
            <w:pPr>
              <w:pStyle w:val="af2"/>
              <w:jc w:val="both"/>
            </w:pPr>
            <w:r w:rsidRPr="006160CE">
              <w:t>- первоначальные предс</w:t>
            </w:r>
            <w:r w:rsidR="0041786A" w:rsidRPr="006160CE">
              <w:t xml:space="preserve">тавления об идеях и о методах математики как об универсальном языке науки и техники, о средстве моделирования явлений и процессов; умение понимать и </w:t>
            </w:r>
            <w:r w:rsidR="0041786A" w:rsidRPr="006160CE">
              <w:lastRenderedPageBreak/>
              <w:t xml:space="preserve">использовать математические средства наглядности (графики, таблицы.) для иллюстрации, интерпретации, аргументации; </w:t>
            </w:r>
          </w:p>
          <w:p w:rsidR="0041786A" w:rsidRPr="006160CE" w:rsidRDefault="0041786A" w:rsidP="00E2267D">
            <w:pPr>
              <w:pStyle w:val="af2"/>
              <w:jc w:val="both"/>
            </w:pPr>
            <w:r w:rsidRPr="006160CE">
              <w:t xml:space="preserve">- определять возможные источники необходимых сведений, анализировать найденную информацию и оценивать ее достоверность; </w:t>
            </w:r>
          </w:p>
          <w:p w:rsidR="0041786A" w:rsidRPr="006160CE" w:rsidRDefault="0041786A" w:rsidP="00E2267D">
            <w:pPr>
              <w:pStyle w:val="af2"/>
              <w:jc w:val="both"/>
            </w:pPr>
            <w:r w:rsidRPr="006160CE">
              <w:t xml:space="preserve">- создавать и преобразовывать модели и схемы для решения задач </w:t>
            </w:r>
          </w:p>
          <w:p w:rsidR="0041786A" w:rsidRPr="006160CE" w:rsidRDefault="0041786A" w:rsidP="00E2267D">
            <w:pPr>
              <w:pStyle w:val="af2"/>
              <w:jc w:val="both"/>
            </w:pPr>
          </w:p>
        </w:tc>
        <w:tc>
          <w:tcPr>
            <w:tcW w:w="2639" w:type="dxa"/>
            <w:vMerge w:val="restart"/>
          </w:tcPr>
          <w:p w:rsidR="0041786A" w:rsidRPr="006160CE" w:rsidRDefault="0041786A" w:rsidP="00E2267D">
            <w:pPr>
              <w:pStyle w:val="af2"/>
              <w:jc w:val="both"/>
            </w:pPr>
            <w:r w:rsidRPr="006160CE">
              <w:lastRenderedPageBreak/>
              <w:t>- критичность мышления, умения распознавать логически некоррек</w:t>
            </w:r>
            <w:r w:rsidR="000B4AF0" w:rsidRPr="006160CE">
              <w:t>т</w:t>
            </w:r>
            <w:r w:rsidRPr="006160CE">
              <w:t xml:space="preserve">ные высказывания, отличать гипотезу от факта; </w:t>
            </w:r>
          </w:p>
          <w:p w:rsidR="0041786A" w:rsidRPr="006160CE" w:rsidRDefault="0041786A" w:rsidP="00E2267D">
            <w:pPr>
              <w:pStyle w:val="af2"/>
              <w:jc w:val="both"/>
            </w:pPr>
            <w:r w:rsidRPr="006160CE">
              <w:t xml:space="preserve">- представление о математической науке как сфере человеческой деятельности, об этапах ее развития, о ее значимости для развития цивилизации; </w:t>
            </w:r>
          </w:p>
          <w:p w:rsidR="0041786A" w:rsidRPr="006160CE" w:rsidRDefault="0041786A" w:rsidP="00E2267D">
            <w:pPr>
              <w:pStyle w:val="af2"/>
              <w:jc w:val="both"/>
            </w:pPr>
            <w:r w:rsidRPr="006160CE">
              <w:t xml:space="preserve">- осуществлять выбор наиболее эффективных способов решения задач в зависимости от конкретных условий; </w:t>
            </w:r>
            <w:r w:rsidRPr="006160CE">
              <w:lastRenderedPageBreak/>
              <w:t xml:space="preserve">рассуждать, подбирать и обобщать аргументы, соответствующие решению задачи </w:t>
            </w:r>
          </w:p>
          <w:tbl>
            <w:tblPr>
              <w:tblW w:w="15476" w:type="dxa"/>
              <w:tblBorders>
                <w:top w:val="nil"/>
                <w:left w:val="nil"/>
                <w:bottom w:val="nil"/>
                <w:right w:val="nil"/>
              </w:tblBorders>
              <w:tblLayout w:type="fixed"/>
              <w:tblLook w:val="0000" w:firstRow="0" w:lastRow="0" w:firstColumn="0" w:lastColumn="0" w:noHBand="0" w:noVBand="0"/>
            </w:tblPr>
            <w:tblGrid>
              <w:gridCol w:w="5158"/>
              <w:gridCol w:w="5158"/>
              <w:gridCol w:w="5160"/>
            </w:tblGrid>
            <w:tr w:rsidR="0041786A" w:rsidRPr="006160CE" w:rsidTr="0041786A">
              <w:trPr>
                <w:trHeight w:val="799"/>
              </w:trPr>
              <w:tc>
                <w:tcPr>
                  <w:tcW w:w="15476" w:type="dxa"/>
                  <w:gridSpan w:val="3"/>
                </w:tcPr>
                <w:p w:rsidR="0041786A" w:rsidRPr="006160CE" w:rsidRDefault="0041786A" w:rsidP="00E2267D">
                  <w:pPr>
                    <w:pStyle w:val="af2"/>
                    <w:jc w:val="both"/>
                  </w:pPr>
                  <w:r w:rsidRPr="006160CE">
                    <w:t xml:space="preserve">- дополнение и </w:t>
                  </w:r>
                </w:p>
                <w:p w:rsidR="0041786A" w:rsidRPr="006160CE" w:rsidRDefault="0041786A" w:rsidP="00E2267D">
                  <w:pPr>
                    <w:pStyle w:val="af2"/>
                    <w:jc w:val="both"/>
                  </w:pPr>
                  <w:r w:rsidRPr="006160CE">
                    <w:t>исправление ответа</w:t>
                  </w:r>
                </w:p>
                <w:p w:rsidR="0041786A" w:rsidRPr="006160CE" w:rsidRDefault="0041786A" w:rsidP="00E2267D">
                  <w:pPr>
                    <w:pStyle w:val="af2"/>
                    <w:jc w:val="both"/>
                  </w:pPr>
                  <w:r w:rsidRPr="006160CE">
                    <w:t xml:space="preserve"> других учащихся,</w:t>
                  </w:r>
                </w:p>
                <w:p w:rsidR="0041786A" w:rsidRPr="006160CE" w:rsidRDefault="0041786A" w:rsidP="00E2267D">
                  <w:pPr>
                    <w:pStyle w:val="af2"/>
                    <w:jc w:val="both"/>
                  </w:pPr>
                  <w:r w:rsidRPr="006160CE">
                    <w:t xml:space="preserve"> предлагать свои </w:t>
                  </w:r>
                </w:p>
                <w:p w:rsidR="0041786A" w:rsidRPr="006160CE" w:rsidRDefault="0041786A" w:rsidP="00E2267D">
                  <w:pPr>
                    <w:pStyle w:val="af2"/>
                    <w:jc w:val="both"/>
                  </w:pPr>
                  <w:r w:rsidRPr="006160CE">
                    <w:t xml:space="preserve">способы решения </w:t>
                  </w:r>
                </w:p>
                <w:p w:rsidR="0041786A" w:rsidRPr="006160CE" w:rsidRDefault="0041786A" w:rsidP="00E2267D">
                  <w:pPr>
                    <w:pStyle w:val="af2"/>
                    <w:jc w:val="both"/>
                  </w:pPr>
                  <w:r w:rsidRPr="006160CE">
                    <w:t>задач, решать</w:t>
                  </w:r>
                </w:p>
                <w:p w:rsidR="0041786A" w:rsidRPr="006160CE" w:rsidRDefault="0041786A" w:rsidP="00E2267D">
                  <w:pPr>
                    <w:pStyle w:val="af2"/>
                    <w:jc w:val="both"/>
                  </w:pPr>
                  <w:r w:rsidRPr="006160CE">
                    <w:t xml:space="preserve"> простейшие</w:t>
                  </w:r>
                </w:p>
                <w:p w:rsidR="0041786A" w:rsidRPr="006160CE" w:rsidRDefault="0041786A" w:rsidP="00E2267D">
                  <w:pPr>
                    <w:pStyle w:val="af2"/>
                    <w:jc w:val="both"/>
                  </w:pPr>
                  <w:r w:rsidRPr="006160CE">
                    <w:t xml:space="preserve"> творческие задания.</w:t>
                  </w:r>
                </w:p>
                <w:p w:rsidR="0041786A" w:rsidRPr="006160CE" w:rsidRDefault="0041786A" w:rsidP="00E2267D">
                  <w:pPr>
                    <w:pStyle w:val="af2"/>
                    <w:jc w:val="both"/>
                  </w:pPr>
                </w:p>
              </w:tc>
            </w:tr>
            <w:tr w:rsidR="0041786A" w:rsidRPr="006160CE" w:rsidTr="0041786A">
              <w:trPr>
                <w:trHeight w:val="609"/>
              </w:trPr>
              <w:tc>
                <w:tcPr>
                  <w:tcW w:w="5158" w:type="dxa"/>
                </w:tcPr>
                <w:p w:rsidR="0041786A" w:rsidRPr="006160CE" w:rsidRDefault="0041786A" w:rsidP="00E2267D">
                  <w:pPr>
                    <w:pStyle w:val="af2"/>
                    <w:jc w:val="both"/>
                  </w:pPr>
                </w:p>
              </w:tc>
              <w:tc>
                <w:tcPr>
                  <w:tcW w:w="5158" w:type="dxa"/>
                </w:tcPr>
                <w:p w:rsidR="0041786A" w:rsidRPr="006160CE" w:rsidRDefault="0041786A" w:rsidP="00E2267D">
                  <w:pPr>
                    <w:pStyle w:val="af2"/>
                    <w:jc w:val="both"/>
                  </w:pPr>
                </w:p>
                <w:p w:rsidR="0041786A" w:rsidRPr="006160CE" w:rsidRDefault="0041786A" w:rsidP="00E2267D">
                  <w:pPr>
                    <w:pStyle w:val="af2"/>
                    <w:jc w:val="both"/>
                  </w:pPr>
                  <w:r w:rsidRPr="006160CE">
                    <w:t xml:space="preserve">- использовать приобретенные </w:t>
                  </w:r>
                  <w:proofErr w:type="spellStart"/>
                  <w:proofErr w:type="gramStart"/>
                  <w:r w:rsidRPr="006160CE">
                    <w:t>зна-ния</w:t>
                  </w:r>
                  <w:proofErr w:type="spellEnd"/>
                  <w:proofErr w:type="gramEnd"/>
                  <w:r w:rsidRPr="006160CE">
                    <w:t xml:space="preserve"> и умения в практической </w:t>
                  </w:r>
                  <w:proofErr w:type="spellStart"/>
                  <w:r w:rsidRPr="006160CE">
                    <w:t>дея-тельности</w:t>
                  </w:r>
                  <w:proofErr w:type="spellEnd"/>
                  <w:r w:rsidRPr="006160CE">
                    <w:t xml:space="preserve"> и повседневной жизни </w:t>
                  </w:r>
                </w:p>
                <w:p w:rsidR="0041786A" w:rsidRPr="006160CE" w:rsidRDefault="0041786A" w:rsidP="00E2267D">
                  <w:pPr>
                    <w:pStyle w:val="af2"/>
                    <w:jc w:val="both"/>
                  </w:pPr>
                </w:p>
              </w:tc>
              <w:tc>
                <w:tcPr>
                  <w:tcW w:w="5160" w:type="dxa"/>
                </w:tcPr>
                <w:p w:rsidR="0041786A" w:rsidRPr="006160CE" w:rsidRDefault="0041786A" w:rsidP="00E2267D">
                  <w:pPr>
                    <w:pStyle w:val="af2"/>
                    <w:jc w:val="both"/>
                  </w:pPr>
                </w:p>
                <w:p w:rsidR="0041786A" w:rsidRPr="006160CE" w:rsidRDefault="0041786A" w:rsidP="00E2267D">
                  <w:pPr>
                    <w:pStyle w:val="af2"/>
                    <w:jc w:val="both"/>
                  </w:pPr>
                  <w:r w:rsidRPr="006160CE">
                    <w:t xml:space="preserve">- анализировать, </w:t>
                  </w:r>
                </w:p>
                <w:p w:rsidR="0041786A" w:rsidRPr="006160CE" w:rsidRDefault="0041786A" w:rsidP="00E2267D">
                  <w:pPr>
                    <w:pStyle w:val="af2"/>
                    <w:jc w:val="both"/>
                  </w:pPr>
                </w:p>
              </w:tc>
            </w:tr>
          </w:tbl>
          <w:p w:rsidR="0041786A" w:rsidRPr="006160CE" w:rsidRDefault="0041786A" w:rsidP="00E2267D">
            <w:pPr>
              <w:pStyle w:val="af2"/>
              <w:jc w:val="both"/>
            </w:pPr>
          </w:p>
        </w:tc>
      </w:tr>
      <w:tr w:rsidR="0041786A" w:rsidRPr="006160CE" w:rsidTr="0041786A">
        <w:tc>
          <w:tcPr>
            <w:tcW w:w="1668" w:type="dxa"/>
          </w:tcPr>
          <w:p w:rsidR="0041786A" w:rsidRPr="006160CE" w:rsidRDefault="0041786A" w:rsidP="0041786A">
            <w:pPr>
              <w:jc w:val="both"/>
              <w:rPr>
                <w:rFonts w:ascii="Times New Roman" w:hAnsi="Times New Roman"/>
                <w:b/>
                <w:sz w:val="24"/>
                <w:szCs w:val="24"/>
              </w:rPr>
            </w:pPr>
            <w:r w:rsidRPr="006160CE">
              <w:rPr>
                <w:rFonts w:ascii="Times New Roman" w:hAnsi="Times New Roman"/>
                <w:b/>
                <w:sz w:val="24"/>
                <w:szCs w:val="24"/>
              </w:rPr>
              <w:t>Неравенства</w:t>
            </w:r>
          </w:p>
        </w:tc>
        <w:tc>
          <w:tcPr>
            <w:tcW w:w="4110" w:type="dxa"/>
          </w:tcPr>
          <w:p w:rsidR="0041786A" w:rsidRPr="006160CE" w:rsidRDefault="0041786A" w:rsidP="00E2267D">
            <w:pPr>
              <w:pStyle w:val="af2"/>
              <w:jc w:val="both"/>
            </w:pPr>
            <w:r w:rsidRPr="006160CE">
              <w:t xml:space="preserve">-оперировать на базовом уровне понятиями: равенство, числовое </w:t>
            </w:r>
            <w:r w:rsidRPr="006160CE">
              <w:lastRenderedPageBreak/>
              <w:t>равенство, числовое неравенство, неравенство, решение неравенства;</w:t>
            </w:r>
          </w:p>
          <w:p w:rsidR="0041786A" w:rsidRPr="006160CE" w:rsidRDefault="0041786A" w:rsidP="00E2267D">
            <w:pPr>
              <w:pStyle w:val="af2"/>
              <w:jc w:val="both"/>
            </w:pPr>
            <w:r w:rsidRPr="006160CE">
              <w:t>- проверять справедливость числовых равенств и неравенств</w:t>
            </w:r>
          </w:p>
          <w:p w:rsidR="0041786A" w:rsidRPr="006160CE" w:rsidRDefault="0041786A" w:rsidP="00E2267D">
            <w:pPr>
              <w:pStyle w:val="af2"/>
              <w:jc w:val="both"/>
            </w:pPr>
            <w:r w:rsidRPr="006160CE">
              <w:t>- изображать решения неравенств на числовой прямой;</w:t>
            </w:r>
          </w:p>
          <w:p w:rsidR="0041786A" w:rsidRPr="006160CE" w:rsidRDefault="0041786A" w:rsidP="00E2267D">
            <w:pPr>
              <w:pStyle w:val="af2"/>
              <w:jc w:val="both"/>
            </w:pPr>
            <w:r w:rsidRPr="006160CE">
              <w:t>- решать линейные неравенства и несложные неравенства, сводящиеся к линейным;</w:t>
            </w:r>
          </w:p>
          <w:p w:rsidR="0041786A" w:rsidRPr="006160CE" w:rsidRDefault="0041786A" w:rsidP="00E2267D">
            <w:pPr>
              <w:pStyle w:val="af2"/>
              <w:jc w:val="both"/>
            </w:pPr>
            <w:r w:rsidRPr="006160CE">
              <w:t>- решать неравенство ах2 +вх+с.≥0 на основе свойств квадратичной функции;</w:t>
            </w:r>
          </w:p>
          <w:p w:rsidR="0041786A" w:rsidRPr="006160CE" w:rsidRDefault="0041786A" w:rsidP="00E2267D">
            <w:pPr>
              <w:pStyle w:val="af2"/>
              <w:jc w:val="both"/>
            </w:pPr>
            <w:r w:rsidRPr="006160CE">
              <w:t>- решать квадратные неравенства методом интервалов;</w:t>
            </w:r>
          </w:p>
          <w:p w:rsidR="0041786A" w:rsidRPr="006160CE" w:rsidRDefault="0041786A" w:rsidP="00E2267D">
            <w:pPr>
              <w:pStyle w:val="af2"/>
              <w:jc w:val="both"/>
            </w:pPr>
            <w:r w:rsidRPr="006160CE">
              <w:t>- применять свойства числовых неравенств;</w:t>
            </w:r>
          </w:p>
          <w:p w:rsidR="0041786A" w:rsidRPr="006160CE" w:rsidRDefault="0041786A" w:rsidP="00E2267D">
            <w:pPr>
              <w:pStyle w:val="af2"/>
              <w:jc w:val="both"/>
            </w:pPr>
            <w:r w:rsidRPr="006160CE">
              <w:t>- исследовать различные функции на монотонность;</w:t>
            </w:r>
          </w:p>
          <w:p w:rsidR="0041786A" w:rsidRPr="006160CE" w:rsidRDefault="0041786A" w:rsidP="00E2267D">
            <w:pPr>
              <w:pStyle w:val="af2"/>
              <w:jc w:val="both"/>
            </w:pPr>
            <w:r w:rsidRPr="006160CE">
              <w:t>- понимать и применять терминологию и символику, связанные с отношением неравенства, свойства числовых неравенств;</w:t>
            </w:r>
          </w:p>
          <w:p w:rsidR="0041786A" w:rsidRPr="006160CE" w:rsidRDefault="0041786A" w:rsidP="00E2267D">
            <w:pPr>
              <w:pStyle w:val="af2"/>
              <w:jc w:val="both"/>
            </w:pPr>
            <w:r w:rsidRPr="006160CE">
              <w:t>- применять аппарат неравенств для решения задач.</w:t>
            </w:r>
          </w:p>
        </w:tc>
        <w:tc>
          <w:tcPr>
            <w:tcW w:w="3544" w:type="dxa"/>
          </w:tcPr>
          <w:p w:rsidR="0041786A" w:rsidRPr="006160CE" w:rsidRDefault="0041786A" w:rsidP="00E2267D">
            <w:pPr>
              <w:pStyle w:val="af2"/>
              <w:jc w:val="both"/>
            </w:pPr>
            <w:r w:rsidRPr="006160CE">
              <w:lastRenderedPageBreak/>
              <w:t xml:space="preserve">-разнообразным приёмам доказательства неравенств; </w:t>
            </w:r>
            <w:r w:rsidRPr="006160CE">
              <w:lastRenderedPageBreak/>
              <w:t>уверенно применять аппарат неравенств для решения разнообразных математических задач и задач из смежных предметов, практики;</w:t>
            </w:r>
          </w:p>
          <w:p w:rsidR="0041786A" w:rsidRPr="006160CE" w:rsidRDefault="0041786A" w:rsidP="00E2267D">
            <w:pPr>
              <w:pStyle w:val="af2"/>
              <w:jc w:val="both"/>
            </w:pPr>
            <w:r w:rsidRPr="006160CE">
              <w:t>- применять графические представления для исследования неравенств, систем неравенств, содержащих буквенные коэффициенты (параметры);</w:t>
            </w:r>
          </w:p>
          <w:p w:rsidR="0041786A" w:rsidRPr="006160CE" w:rsidRDefault="0041786A" w:rsidP="00E2267D">
            <w:pPr>
              <w:pStyle w:val="af2"/>
              <w:jc w:val="both"/>
            </w:pPr>
            <w:r w:rsidRPr="006160CE">
              <w:t>-использовать различные приёмы поиска информации в Интернете в ходе учебной деятельности;</w:t>
            </w:r>
          </w:p>
          <w:p w:rsidR="0041786A" w:rsidRPr="006160CE" w:rsidRDefault="0041786A" w:rsidP="00E2267D">
            <w:pPr>
              <w:pStyle w:val="af2"/>
              <w:jc w:val="both"/>
            </w:pPr>
            <w:r w:rsidRPr="006160CE">
              <w:t>-аргументированно отвечать на поставленные вопросы;</w:t>
            </w:r>
          </w:p>
          <w:p w:rsidR="0041786A" w:rsidRPr="006160CE" w:rsidRDefault="0041786A" w:rsidP="00E2267D">
            <w:pPr>
              <w:pStyle w:val="af2"/>
              <w:jc w:val="both"/>
            </w:pPr>
            <w:r w:rsidRPr="006160CE">
              <w:t>-объяснять изученные положения на самостоятельно подобранных конкретных примерах;</w:t>
            </w:r>
          </w:p>
          <w:p w:rsidR="0041786A" w:rsidRPr="006160CE" w:rsidRDefault="0041786A" w:rsidP="00E2267D">
            <w:pPr>
              <w:pStyle w:val="af2"/>
              <w:jc w:val="both"/>
            </w:pPr>
            <w:r w:rsidRPr="006160CE">
              <w:t>- организовывать исследование с целью проверки гипотез;</w:t>
            </w:r>
          </w:p>
          <w:p w:rsidR="0041786A" w:rsidRPr="006160CE" w:rsidRDefault="0041786A" w:rsidP="00E2267D">
            <w:pPr>
              <w:pStyle w:val="af2"/>
              <w:jc w:val="both"/>
            </w:pPr>
            <w:r w:rsidRPr="006160CE">
              <w:t>- осуществлять коммуникативную рефлексию как осознание оснований собственных действий и действий партнёра.</w:t>
            </w:r>
          </w:p>
        </w:tc>
        <w:tc>
          <w:tcPr>
            <w:tcW w:w="2835" w:type="dxa"/>
            <w:vMerge/>
          </w:tcPr>
          <w:p w:rsidR="0041786A" w:rsidRPr="006160CE" w:rsidRDefault="0041786A" w:rsidP="00E2267D">
            <w:pPr>
              <w:pStyle w:val="af2"/>
              <w:jc w:val="both"/>
            </w:pPr>
          </w:p>
        </w:tc>
        <w:tc>
          <w:tcPr>
            <w:tcW w:w="2639" w:type="dxa"/>
            <w:vMerge/>
          </w:tcPr>
          <w:p w:rsidR="0041786A" w:rsidRPr="006160CE" w:rsidRDefault="0041786A" w:rsidP="00E2267D">
            <w:pPr>
              <w:pStyle w:val="af2"/>
              <w:jc w:val="both"/>
            </w:pPr>
          </w:p>
        </w:tc>
      </w:tr>
      <w:tr w:rsidR="0041786A" w:rsidRPr="006160CE" w:rsidTr="0041786A">
        <w:tc>
          <w:tcPr>
            <w:tcW w:w="1668" w:type="dxa"/>
          </w:tcPr>
          <w:p w:rsidR="0041786A" w:rsidRPr="006160CE" w:rsidRDefault="0041786A" w:rsidP="0041786A">
            <w:pPr>
              <w:jc w:val="both"/>
              <w:rPr>
                <w:rFonts w:ascii="Times New Roman" w:hAnsi="Times New Roman"/>
                <w:b/>
                <w:sz w:val="24"/>
                <w:szCs w:val="24"/>
              </w:rPr>
            </w:pPr>
            <w:r w:rsidRPr="006160CE">
              <w:rPr>
                <w:rFonts w:ascii="Times New Roman" w:hAnsi="Times New Roman"/>
                <w:b/>
                <w:sz w:val="24"/>
                <w:szCs w:val="24"/>
              </w:rPr>
              <w:lastRenderedPageBreak/>
              <w:t>Степень с целым показателем</w:t>
            </w:r>
          </w:p>
        </w:tc>
        <w:tc>
          <w:tcPr>
            <w:tcW w:w="4110" w:type="dxa"/>
          </w:tcPr>
          <w:p w:rsidR="0041786A" w:rsidRPr="006160CE" w:rsidRDefault="0041786A" w:rsidP="00E2267D">
            <w:pPr>
              <w:pStyle w:val="af2"/>
              <w:jc w:val="both"/>
            </w:pPr>
            <w:r w:rsidRPr="006160CE">
              <w:t xml:space="preserve">-  выполнять основные действия со степенями с целыми показателями, с многочленами и с алгебраическими дробями; </w:t>
            </w:r>
          </w:p>
          <w:p w:rsidR="0041786A" w:rsidRPr="006160CE" w:rsidRDefault="0041786A" w:rsidP="00E2267D">
            <w:pPr>
              <w:pStyle w:val="af2"/>
              <w:jc w:val="both"/>
            </w:pPr>
            <w:r w:rsidRPr="006160CE">
              <w:t xml:space="preserve">- </w:t>
            </w:r>
            <w:r w:rsidR="000B4AF0" w:rsidRPr="006160CE">
              <w:t>выполнять преобразования выраже</w:t>
            </w:r>
            <w:r w:rsidRPr="006160CE">
              <w:t xml:space="preserve">ний, содержащих степени с целыми показателями; </w:t>
            </w:r>
          </w:p>
          <w:p w:rsidR="0041786A" w:rsidRPr="006160CE" w:rsidRDefault="0041786A" w:rsidP="00E2267D">
            <w:pPr>
              <w:pStyle w:val="af2"/>
              <w:jc w:val="both"/>
            </w:pPr>
            <w:r w:rsidRPr="006160CE">
              <w:lastRenderedPageBreak/>
              <w:t>- пони</w:t>
            </w:r>
            <w:r w:rsidR="000B4AF0" w:rsidRPr="006160CE">
              <w:t>мать смысл записи числа в стан</w:t>
            </w:r>
            <w:r w:rsidRPr="006160CE">
              <w:t>дартном виде;</w:t>
            </w:r>
          </w:p>
          <w:p w:rsidR="0041786A" w:rsidRPr="006160CE" w:rsidRDefault="0041786A" w:rsidP="00E2267D">
            <w:pPr>
              <w:pStyle w:val="af2"/>
              <w:jc w:val="both"/>
            </w:pPr>
            <w:r w:rsidRPr="006160CE">
              <w:t>- опер</w:t>
            </w:r>
            <w:r w:rsidR="000B4AF0" w:rsidRPr="006160CE">
              <w:t>ировать на базовом уровне поня</w:t>
            </w:r>
            <w:r w:rsidRPr="006160CE">
              <w:t>тием «стандартная запись числа».</w:t>
            </w:r>
          </w:p>
        </w:tc>
        <w:tc>
          <w:tcPr>
            <w:tcW w:w="3544" w:type="dxa"/>
          </w:tcPr>
          <w:p w:rsidR="0041786A" w:rsidRPr="006160CE" w:rsidRDefault="0041786A" w:rsidP="00E2267D">
            <w:pPr>
              <w:pStyle w:val="af2"/>
              <w:jc w:val="both"/>
            </w:pPr>
            <w:r w:rsidRPr="006160CE">
              <w:lastRenderedPageBreak/>
              <w:t xml:space="preserve">- свободно оперировать понятиями степени с целым показателем; </w:t>
            </w:r>
          </w:p>
          <w:p w:rsidR="0041786A" w:rsidRPr="006160CE" w:rsidRDefault="0041786A" w:rsidP="00E2267D">
            <w:pPr>
              <w:pStyle w:val="af2"/>
              <w:jc w:val="both"/>
              <w:rPr>
                <w:b/>
              </w:rPr>
            </w:pPr>
            <w:r w:rsidRPr="006160CE">
              <w:t>- выполнять доказательство свойств степени с целым показателем</w:t>
            </w:r>
          </w:p>
        </w:tc>
        <w:tc>
          <w:tcPr>
            <w:tcW w:w="2835" w:type="dxa"/>
            <w:vMerge/>
          </w:tcPr>
          <w:p w:rsidR="0041786A" w:rsidRPr="006160CE" w:rsidRDefault="0041786A" w:rsidP="00E2267D">
            <w:pPr>
              <w:pStyle w:val="af2"/>
              <w:jc w:val="both"/>
            </w:pPr>
          </w:p>
        </w:tc>
        <w:tc>
          <w:tcPr>
            <w:tcW w:w="2639" w:type="dxa"/>
            <w:vMerge/>
          </w:tcPr>
          <w:p w:rsidR="0041786A" w:rsidRPr="006160CE" w:rsidRDefault="0041786A" w:rsidP="00E2267D">
            <w:pPr>
              <w:pStyle w:val="af2"/>
              <w:jc w:val="both"/>
            </w:pPr>
          </w:p>
        </w:tc>
      </w:tr>
      <w:tr w:rsidR="0041786A" w:rsidRPr="006160CE" w:rsidTr="0041786A">
        <w:tc>
          <w:tcPr>
            <w:tcW w:w="1668" w:type="dxa"/>
          </w:tcPr>
          <w:p w:rsidR="0041786A" w:rsidRPr="006160CE" w:rsidRDefault="0041786A" w:rsidP="0041786A">
            <w:pPr>
              <w:jc w:val="both"/>
              <w:rPr>
                <w:rFonts w:ascii="Times New Roman" w:hAnsi="Times New Roman"/>
                <w:b/>
                <w:sz w:val="24"/>
                <w:szCs w:val="24"/>
              </w:rPr>
            </w:pPr>
            <w:r w:rsidRPr="006160CE">
              <w:rPr>
                <w:rFonts w:ascii="Times New Roman" w:hAnsi="Times New Roman"/>
                <w:b/>
                <w:sz w:val="24"/>
                <w:szCs w:val="24"/>
              </w:rPr>
              <w:lastRenderedPageBreak/>
              <w:t>Элементы статистики и теории вероятностей</w:t>
            </w:r>
          </w:p>
        </w:tc>
        <w:tc>
          <w:tcPr>
            <w:tcW w:w="4110" w:type="dxa"/>
          </w:tcPr>
          <w:p w:rsidR="0041786A" w:rsidRPr="006160CE" w:rsidRDefault="0041786A" w:rsidP="00E2267D">
            <w:pPr>
              <w:pStyle w:val="af2"/>
              <w:jc w:val="both"/>
            </w:pPr>
            <w:r w:rsidRPr="006160CE">
              <w:t>- в</w:t>
            </w:r>
            <w:r w:rsidR="000B4AF0" w:rsidRPr="006160CE">
              <w:t>ладеть основными способами пред</w:t>
            </w:r>
            <w:r w:rsidRPr="006160CE">
              <w:t>ставления и анализа статистических данных.</w:t>
            </w:r>
          </w:p>
          <w:p w:rsidR="0041786A" w:rsidRPr="006160CE" w:rsidRDefault="0041786A" w:rsidP="00E2267D">
            <w:pPr>
              <w:pStyle w:val="af2"/>
              <w:jc w:val="both"/>
              <w:rPr>
                <w:b/>
              </w:rPr>
            </w:pPr>
          </w:p>
        </w:tc>
        <w:tc>
          <w:tcPr>
            <w:tcW w:w="3544" w:type="dxa"/>
          </w:tcPr>
          <w:p w:rsidR="0041786A" w:rsidRPr="006160CE" w:rsidRDefault="0041786A" w:rsidP="00E2267D">
            <w:pPr>
              <w:pStyle w:val="af2"/>
              <w:jc w:val="both"/>
            </w:pPr>
            <w:r w:rsidRPr="006160CE">
              <w:t>- применять статистические понятия в ре</w:t>
            </w:r>
            <w:r w:rsidR="000B4AF0" w:rsidRPr="006160CE">
              <w:t>альном мире и о различных спосо</w:t>
            </w:r>
            <w:r w:rsidRPr="006160CE">
              <w:t xml:space="preserve">бах их изучения; </w:t>
            </w:r>
          </w:p>
          <w:p w:rsidR="0041786A" w:rsidRPr="006160CE" w:rsidRDefault="0041786A" w:rsidP="00E2267D">
            <w:pPr>
              <w:pStyle w:val="af2"/>
              <w:jc w:val="both"/>
            </w:pPr>
            <w:r w:rsidRPr="006160CE">
              <w:t xml:space="preserve">- прогнозировать и делать выводы, носящих вероятностный характер; </w:t>
            </w:r>
          </w:p>
          <w:p w:rsidR="0041786A" w:rsidRPr="006160CE" w:rsidRDefault="0041786A" w:rsidP="00E2267D">
            <w:pPr>
              <w:pStyle w:val="af2"/>
              <w:jc w:val="both"/>
            </w:pPr>
            <w:r w:rsidRPr="006160CE">
              <w:t xml:space="preserve">- оперировать понятиями: таблицы данных, среднее арифметическое, медиана, наибольшее и наименьшее значения выборки, размах выборки; </w:t>
            </w:r>
          </w:p>
        </w:tc>
        <w:tc>
          <w:tcPr>
            <w:tcW w:w="2835" w:type="dxa"/>
            <w:vMerge/>
          </w:tcPr>
          <w:p w:rsidR="0041786A" w:rsidRPr="006160CE" w:rsidRDefault="0041786A" w:rsidP="00E2267D">
            <w:pPr>
              <w:pStyle w:val="af2"/>
              <w:jc w:val="both"/>
            </w:pPr>
          </w:p>
        </w:tc>
        <w:tc>
          <w:tcPr>
            <w:tcW w:w="2639" w:type="dxa"/>
            <w:vMerge/>
          </w:tcPr>
          <w:p w:rsidR="0041786A" w:rsidRPr="006160CE" w:rsidRDefault="0041786A" w:rsidP="00E2267D">
            <w:pPr>
              <w:pStyle w:val="af2"/>
              <w:jc w:val="both"/>
            </w:pPr>
          </w:p>
        </w:tc>
      </w:tr>
      <w:tr w:rsidR="0041786A" w:rsidRPr="006160CE" w:rsidTr="0041786A">
        <w:tc>
          <w:tcPr>
            <w:tcW w:w="1668" w:type="dxa"/>
          </w:tcPr>
          <w:p w:rsidR="0041786A" w:rsidRPr="006160CE" w:rsidRDefault="0041786A" w:rsidP="0041786A">
            <w:pPr>
              <w:jc w:val="both"/>
              <w:rPr>
                <w:rFonts w:ascii="Times New Roman" w:hAnsi="Times New Roman"/>
                <w:b/>
                <w:sz w:val="24"/>
                <w:szCs w:val="24"/>
              </w:rPr>
            </w:pPr>
            <w:r w:rsidRPr="006160CE">
              <w:rPr>
                <w:rFonts w:ascii="Times New Roman" w:hAnsi="Times New Roman"/>
                <w:b/>
                <w:sz w:val="24"/>
                <w:szCs w:val="24"/>
              </w:rPr>
              <w:t>Повторение</w:t>
            </w:r>
          </w:p>
        </w:tc>
        <w:tc>
          <w:tcPr>
            <w:tcW w:w="4110" w:type="dxa"/>
          </w:tcPr>
          <w:p w:rsidR="0041786A" w:rsidRPr="006160CE" w:rsidRDefault="0041786A" w:rsidP="00E2267D">
            <w:pPr>
              <w:pStyle w:val="af2"/>
              <w:jc w:val="both"/>
              <w:rPr>
                <w:shd w:val="clear" w:color="auto" w:fill="F7F7F6"/>
              </w:rPr>
            </w:pPr>
          </w:p>
        </w:tc>
        <w:tc>
          <w:tcPr>
            <w:tcW w:w="3544" w:type="dxa"/>
          </w:tcPr>
          <w:p w:rsidR="0041786A" w:rsidRPr="006160CE" w:rsidRDefault="0041786A" w:rsidP="00E2267D">
            <w:pPr>
              <w:pStyle w:val="af2"/>
              <w:jc w:val="both"/>
            </w:pPr>
            <w:r w:rsidRPr="006160CE">
              <w:t xml:space="preserve">- использовать приобретенные знания и умения в практической деятельности и повседневной жизни </w:t>
            </w:r>
          </w:p>
          <w:p w:rsidR="0041786A" w:rsidRPr="006160CE" w:rsidRDefault="0041786A" w:rsidP="00E2267D">
            <w:pPr>
              <w:pStyle w:val="af2"/>
              <w:jc w:val="both"/>
            </w:pPr>
          </w:p>
        </w:tc>
        <w:tc>
          <w:tcPr>
            <w:tcW w:w="2835" w:type="dxa"/>
          </w:tcPr>
          <w:p w:rsidR="0041786A" w:rsidRPr="006160CE" w:rsidRDefault="0041786A" w:rsidP="00E2267D">
            <w:pPr>
              <w:pStyle w:val="af2"/>
              <w:jc w:val="both"/>
            </w:pPr>
            <w:r w:rsidRPr="006160CE">
              <w:t xml:space="preserve">- анализировать, сравнивать, классифицировать и обобщать факты и явления в рассматриваемом примере. </w:t>
            </w:r>
          </w:p>
        </w:tc>
        <w:tc>
          <w:tcPr>
            <w:tcW w:w="2639" w:type="dxa"/>
          </w:tcPr>
          <w:p w:rsidR="0041786A" w:rsidRPr="006160CE" w:rsidRDefault="0041786A" w:rsidP="00E2267D">
            <w:pPr>
              <w:pStyle w:val="af2"/>
              <w:jc w:val="both"/>
            </w:pPr>
            <w:r w:rsidRPr="006160CE">
              <w:t xml:space="preserve">- способность сопереживать радость, удовольствие от верно решенной задачи; </w:t>
            </w:r>
          </w:p>
          <w:p w:rsidR="0041786A" w:rsidRPr="006160CE" w:rsidRDefault="0041786A" w:rsidP="00E2267D">
            <w:pPr>
              <w:pStyle w:val="af2"/>
              <w:jc w:val="both"/>
            </w:pPr>
          </w:p>
        </w:tc>
      </w:tr>
    </w:tbl>
    <w:p w:rsidR="0041786A" w:rsidRPr="006160CE" w:rsidRDefault="0041786A" w:rsidP="0041786A">
      <w:pPr>
        <w:rPr>
          <w:rFonts w:ascii="Times New Roman" w:hAnsi="Times New Roman"/>
          <w:sz w:val="24"/>
          <w:szCs w:val="24"/>
        </w:rPr>
      </w:pPr>
    </w:p>
    <w:p w:rsidR="0041786A" w:rsidRPr="006160CE" w:rsidRDefault="0041786A" w:rsidP="0041786A">
      <w:pPr>
        <w:rPr>
          <w:rFonts w:ascii="Times New Roman" w:hAnsi="Times New Roman"/>
          <w:b/>
          <w:sz w:val="24"/>
          <w:szCs w:val="24"/>
        </w:rPr>
      </w:pPr>
      <w:r w:rsidRPr="006160CE">
        <w:rPr>
          <w:rFonts w:ascii="Times New Roman" w:hAnsi="Times New Roman"/>
          <w:b/>
          <w:sz w:val="24"/>
          <w:szCs w:val="24"/>
        </w:rPr>
        <w:br w:type="page"/>
      </w:r>
    </w:p>
    <w:p w:rsidR="0041786A" w:rsidRPr="006160CE" w:rsidRDefault="0041786A" w:rsidP="0041786A">
      <w:pPr>
        <w:jc w:val="center"/>
        <w:rPr>
          <w:rFonts w:ascii="Times New Roman" w:hAnsi="Times New Roman"/>
          <w:b/>
          <w:sz w:val="24"/>
          <w:szCs w:val="24"/>
        </w:rPr>
      </w:pPr>
      <w:r w:rsidRPr="006160CE">
        <w:rPr>
          <w:rFonts w:ascii="Times New Roman" w:hAnsi="Times New Roman"/>
          <w:b/>
          <w:sz w:val="24"/>
          <w:szCs w:val="24"/>
        </w:rPr>
        <w:lastRenderedPageBreak/>
        <w:t>СОДЕРЖАНИЕ УЧЕБНОГО ПРЕДМЕТА «АЛГЕБРА»</w:t>
      </w: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2474"/>
        <w:gridCol w:w="709"/>
      </w:tblGrid>
      <w:tr w:rsidR="0041786A" w:rsidRPr="006160CE" w:rsidTr="00534222">
        <w:trPr>
          <w:trHeight w:val="1306"/>
        </w:trPr>
        <w:tc>
          <w:tcPr>
            <w:tcW w:w="1951" w:type="dxa"/>
          </w:tcPr>
          <w:p w:rsidR="0041786A" w:rsidRPr="006160CE" w:rsidRDefault="006160CE" w:rsidP="0041786A">
            <w:pPr>
              <w:rPr>
                <w:rFonts w:ascii="Times New Roman" w:hAnsi="Times New Roman"/>
                <w:b/>
                <w:sz w:val="23"/>
                <w:szCs w:val="23"/>
              </w:rPr>
            </w:pPr>
            <w:r w:rsidRPr="006160CE">
              <w:rPr>
                <w:rFonts w:ascii="Times New Roman" w:hAnsi="Times New Roman"/>
                <w:b/>
                <w:sz w:val="23"/>
                <w:szCs w:val="23"/>
              </w:rPr>
              <w:t>Название раздела</w:t>
            </w:r>
          </w:p>
        </w:tc>
        <w:tc>
          <w:tcPr>
            <w:tcW w:w="12474" w:type="dxa"/>
          </w:tcPr>
          <w:p w:rsidR="0041786A" w:rsidRPr="006160CE" w:rsidRDefault="0041786A" w:rsidP="0041786A">
            <w:pPr>
              <w:rPr>
                <w:rFonts w:ascii="Times New Roman" w:hAnsi="Times New Roman"/>
                <w:b/>
                <w:sz w:val="23"/>
                <w:szCs w:val="23"/>
              </w:rPr>
            </w:pPr>
            <w:r w:rsidRPr="006160CE">
              <w:rPr>
                <w:rFonts w:ascii="Times New Roman" w:hAnsi="Times New Roman"/>
                <w:b/>
                <w:sz w:val="23"/>
                <w:szCs w:val="23"/>
              </w:rPr>
              <w:t xml:space="preserve">Краткое содержание учебной темы </w:t>
            </w:r>
          </w:p>
        </w:tc>
        <w:tc>
          <w:tcPr>
            <w:tcW w:w="709" w:type="dxa"/>
          </w:tcPr>
          <w:p w:rsidR="0041786A" w:rsidRPr="006160CE" w:rsidRDefault="0041786A" w:rsidP="006160CE">
            <w:pPr>
              <w:rPr>
                <w:rFonts w:ascii="Times New Roman" w:hAnsi="Times New Roman"/>
                <w:b/>
                <w:sz w:val="24"/>
                <w:szCs w:val="24"/>
              </w:rPr>
            </w:pPr>
            <w:r w:rsidRPr="006160CE">
              <w:rPr>
                <w:rFonts w:ascii="Times New Roman" w:hAnsi="Times New Roman"/>
                <w:b/>
                <w:sz w:val="24"/>
                <w:szCs w:val="24"/>
              </w:rPr>
              <w:t>Кол</w:t>
            </w:r>
            <w:r w:rsidR="006160CE">
              <w:rPr>
                <w:rFonts w:ascii="Times New Roman" w:hAnsi="Times New Roman"/>
                <w:b/>
                <w:sz w:val="24"/>
                <w:szCs w:val="24"/>
              </w:rPr>
              <w:t>-во часов</w:t>
            </w:r>
          </w:p>
        </w:tc>
      </w:tr>
      <w:tr w:rsidR="00534222" w:rsidRPr="006160CE" w:rsidTr="00534222">
        <w:tc>
          <w:tcPr>
            <w:tcW w:w="1951" w:type="dxa"/>
          </w:tcPr>
          <w:p w:rsidR="00534222" w:rsidRPr="006160CE" w:rsidRDefault="00534222" w:rsidP="0041786A">
            <w:pPr>
              <w:jc w:val="both"/>
              <w:rPr>
                <w:rFonts w:ascii="Times New Roman" w:hAnsi="Times New Roman"/>
                <w:b/>
                <w:sz w:val="23"/>
                <w:szCs w:val="23"/>
              </w:rPr>
            </w:pPr>
            <w:r>
              <w:rPr>
                <w:rFonts w:ascii="Times New Roman" w:hAnsi="Times New Roman"/>
                <w:b/>
                <w:sz w:val="23"/>
                <w:szCs w:val="23"/>
              </w:rPr>
              <w:t>Повторение</w:t>
            </w:r>
          </w:p>
        </w:tc>
        <w:tc>
          <w:tcPr>
            <w:tcW w:w="12474" w:type="dxa"/>
          </w:tcPr>
          <w:p w:rsidR="00534222" w:rsidRPr="006160CE" w:rsidRDefault="00534222" w:rsidP="00BD437D">
            <w:pPr>
              <w:spacing w:after="0" w:line="240" w:lineRule="auto"/>
              <w:ind w:firstLine="709"/>
              <w:jc w:val="both"/>
              <w:rPr>
                <w:rFonts w:ascii="Times New Roman" w:hAnsi="Times New Roman"/>
                <w:sz w:val="23"/>
                <w:szCs w:val="23"/>
              </w:rPr>
            </w:pPr>
          </w:p>
        </w:tc>
        <w:tc>
          <w:tcPr>
            <w:tcW w:w="709" w:type="dxa"/>
          </w:tcPr>
          <w:p w:rsidR="00534222" w:rsidRPr="006160CE" w:rsidRDefault="00534222" w:rsidP="0041786A">
            <w:pPr>
              <w:jc w:val="both"/>
              <w:rPr>
                <w:rFonts w:ascii="Times New Roman" w:hAnsi="Times New Roman"/>
                <w:sz w:val="24"/>
                <w:szCs w:val="24"/>
              </w:rPr>
            </w:pPr>
            <w:r>
              <w:rPr>
                <w:rFonts w:ascii="Times New Roman" w:hAnsi="Times New Roman"/>
                <w:sz w:val="24"/>
                <w:szCs w:val="24"/>
              </w:rPr>
              <w:t>3</w:t>
            </w:r>
          </w:p>
        </w:tc>
      </w:tr>
      <w:tr w:rsidR="0041786A" w:rsidRPr="006160CE" w:rsidTr="00534222">
        <w:tc>
          <w:tcPr>
            <w:tcW w:w="1951" w:type="dxa"/>
          </w:tcPr>
          <w:p w:rsidR="0041786A" w:rsidRPr="006160CE" w:rsidRDefault="0041786A" w:rsidP="0041786A">
            <w:pPr>
              <w:jc w:val="both"/>
              <w:rPr>
                <w:rFonts w:ascii="Times New Roman" w:hAnsi="Times New Roman"/>
                <w:b/>
                <w:sz w:val="23"/>
                <w:szCs w:val="23"/>
              </w:rPr>
            </w:pPr>
            <w:r w:rsidRPr="006160CE">
              <w:rPr>
                <w:rFonts w:ascii="Times New Roman" w:hAnsi="Times New Roman"/>
                <w:b/>
                <w:sz w:val="23"/>
                <w:szCs w:val="23"/>
              </w:rPr>
              <w:t>Рациональные дроби</w:t>
            </w:r>
          </w:p>
        </w:tc>
        <w:tc>
          <w:tcPr>
            <w:tcW w:w="12474" w:type="dxa"/>
          </w:tcPr>
          <w:p w:rsidR="00DB4475" w:rsidRPr="006160CE" w:rsidRDefault="00DB4475" w:rsidP="00BD437D">
            <w:pPr>
              <w:spacing w:after="0" w:line="240" w:lineRule="auto"/>
              <w:ind w:firstLine="709"/>
              <w:jc w:val="both"/>
              <w:rPr>
                <w:rFonts w:ascii="Times New Roman" w:hAnsi="Times New Roman"/>
                <w:i/>
                <w:sz w:val="23"/>
                <w:szCs w:val="23"/>
              </w:rPr>
            </w:pPr>
            <w:r w:rsidRPr="006160CE">
              <w:rPr>
                <w:rFonts w:ascii="Times New Roman" w:hAnsi="Times New Roman"/>
                <w:sz w:val="23"/>
                <w:szCs w:val="23"/>
              </w:rPr>
              <w:t xml:space="preserve">Преобразование дробно-линейных выражений: сложение, умножение, деление. </w:t>
            </w:r>
            <w:r w:rsidRPr="006160CE">
              <w:rPr>
                <w:rFonts w:ascii="Times New Roman" w:hAnsi="Times New Roman"/>
                <w:i/>
                <w:sz w:val="23"/>
                <w:szCs w:val="23"/>
              </w:rPr>
              <w:t>Алгебраическая дробь.Допустимые значения переменных в дробно-рациональных выражениях</w:t>
            </w:r>
            <w:r w:rsidRPr="006160CE">
              <w:rPr>
                <w:rFonts w:ascii="Times New Roman" w:hAnsi="Times New Roman"/>
                <w:sz w:val="23"/>
                <w:szCs w:val="23"/>
              </w:rPr>
              <w:t xml:space="preserve">. </w:t>
            </w:r>
            <w:r w:rsidRPr="006160CE">
              <w:rPr>
                <w:rFonts w:ascii="Times New Roman" w:hAnsi="Times New Roman"/>
                <w:i/>
                <w:sz w:val="23"/>
                <w:szCs w:val="23"/>
              </w:rPr>
              <w:t>Сокращение алгебраических дробей. Приведение алгебраических дробей к общему знаменателю. Действия с алгебраическими дробями: сложение, вычитание, умножение, деление, возведение в степень.</w:t>
            </w:r>
          </w:p>
          <w:p w:rsidR="00DB4475" w:rsidRPr="006160CE" w:rsidRDefault="00DB4475" w:rsidP="00BD437D">
            <w:pPr>
              <w:spacing w:after="0" w:line="240" w:lineRule="auto"/>
              <w:ind w:firstLine="709"/>
              <w:jc w:val="both"/>
              <w:rPr>
                <w:rFonts w:ascii="Times New Roman" w:hAnsi="Times New Roman"/>
                <w:sz w:val="23"/>
                <w:szCs w:val="23"/>
              </w:rPr>
            </w:pPr>
            <w:r w:rsidRPr="006160CE">
              <w:rPr>
                <w:rFonts w:ascii="Times New Roman" w:hAnsi="Times New Roman"/>
                <w:i/>
                <w:sz w:val="23"/>
                <w:szCs w:val="23"/>
              </w:rPr>
              <w:t>Преобразование выражений, содержащих знак модуля.</w:t>
            </w:r>
          </w:p>
          <w:p w:rsidR="0041786A" w:rsidRPr="006160CE" w:rsidRDefault="000659AB" w:rsidP="00BD437D">
            <w:pPr>
              <w:spacing w:after="0" w:line="240" w:lineRule="auto"/>
              <w:ind w:firstLine="709"/>
              <w:jc w:val="both"/>
              <w:rPr>
                <w:rFonts w:ascii="Times New Roman" w:eastAsia="Times New Roman" w:hAnsi="Times New Roman"/>
                <w:sz w:val="23"/>
                <w:szCs w:val="23"/>
              </w:rPr>
            </w:pPr>
            <w:r w:rsidRPr="006160CE">
              <w:rPr>
                <w:rFonts w:ascii="Times New Roman" w:hAnsi="Times New Roman"/>
                <w:sz w:val="23"/>
                <w:szCs w:val="23"/>
              </w:rPr>
              <w:t xml:space="preserve">Свойства функции </w:t>
            </w:r>
            <w:r w:rsidRPr="006160CE">
              <w:rPr>
                <w:rFonts w:ascii="Times New Roman" w:hAnsi="Times New Roman"/>
                <w:position w:val="-24"/>
                <w:sz w:val="23"/>
                <w:szCs w:val="23"/>
              </w:rPr>
              <w:object w:dxaOrig="62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5pt;height:30.75pt" o:ole="">
                  <v:imagedata r:id="rId7" o:title=""/>
                </v:shape>
                <o:OLEObject Type="Embed" ProgID="Equation.DSMT4" ShapeID="_x0000_i1025" DrawAspect="Content" ObjectID="_1669536880" r:id="rId8"/>
              </w:object>
            </w:r>
            <w:r w:rsidR="00EC31AF" w:rsidRPr="006160CE">
              <w:rPr>
                <w:rFonts w:ascii="Times New Roman" w:eastAsia="Times New Roman" w:hAnsi="Times New Roman"/>
                <w:sz w:val="23"/>
                <w:szCs w:val="23"/>
              </w:rPr>
              <w:fldChar w:fldCharType="begin"/>
            </w:r>
            <w:r w:rsidRPr="006160CE">
              <w:rPr>
                <w:rFonts w:ascii="Times New Roman" w:eastAsia="Times New Roman" w:hAnsi="Times New Roman"/>
                <w:sz w:val="23"/>
                <w:szCs w:val="23"/>
              </w:rPr>
              <w:instrText xml:space="preserve"> QUOTE </w:instrText>
            </w:r>
            <w:r w:rsidR="00DB4475" w:rsidRPr="006160CE">
              <w:rPr>
                <w:rFonts w:ascii="Times New Roman" w:hAnsi="Times New Roman"/>
                <w:noProof/>
                <w:position w:val="-15"/>
                <w:sz w:val="23"/>
                <w:szCs w:val="23"/>
                <w:lang w:eastAsia="ru-RU"/>
              </w:rPr>
              <w:drawing>
                <wp:inline distT="0" distB="0" distL="0" distR="0">
                  <wp:extent cx="414020" cy="301625"/>
                  <wp:effectExtent l="19050" t="0" r="5080" b="0"/>
                  <wp:docPr id="2"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pic:cNvPicPr>
                            <a:picLocks noChangeAspect="1" noChangeArrowheads="1"/>
                          </pic:cNvPicPr>
                        </pic:nvPicPr>
                        <pic:blipFill>
                          <a:blip r:embed="rId9">
                            <a:clrChange>
                              <a:clrFrom>
                                <a:srgbClr val="FFFFFF"/>
                              </a:clrFrom>
                              <a:clrTo>
                                <a:srgbClr val="FFFFFF">
                                  <a:alpha val="0"/>
                                </a:srgbClr>
                              </a:clrTo>
                            </a:clrChange>
                          </a:blip>
                          <a:srcRect/>
                          <a:stretch>
                            <a:fillRect/>
                          </a:stretch>
                        </pic:blipFill>
                        <pic:spPr bwMode="auto">
                          <a:xfrm>
                            <a:off x="0" y="0"/>
                            <a:ext cx="414020" cy="301625"/>
                          </a:xfrm>
                          <a:prstGeom prst="rect">
                            <a:avLst/>
                          </a:prstGeom>
                          <a:noFill/>
                          <a:ln w="9525">
                            <a:noFill/>
                            <a:miter lim="800000"/>
                            <a:headEnd/>
                            <a:tailEnd/>
                          </a:ln>
                        </pic:spPr>
                      </pic:pic>
                    </a:graphicData>
                  </a:graphic>
                </wp:inline>
              </w:drawing>
            </w:r>
            <w:r w:rsidR="00EC31AF" w:rsidRPr="006160CE">
              <w:rPr>
                <w:rFonts w:ascii="Times New Roman" w:eastAsia="Times New Roman" w:hAnsi="Times New Roman"/>
                <w:sz w:val="23"/>
                <w:szCs w:val="23"/>
              </w:rPr>
              <w:fldChar w:fldCharType="separate"/>
            </w:r>
            <w:r w:rsidR="00DB4475" w:rsidRPr="006160CE">
              <w:rPr>
                <w:rFonts w:ascii="Times New Roman" w:hAnsi="Times New Roman"/>
                <w:noProof/>
                <w:position w:val="-15"/>
                <w:sz w:val="23"/>
                <w:szCs w:val="23"/>
                <w:lang w:eastAsia="ru-RU"/>
              </w:rPr>
              <w:drawing>
                <wp:inline distT="0" distB="0" distL="0" distR="0">
                  <wp:extent cx="414020" cy="301625"/>
                  <wp:effectExtent l="19050" t="0" r="5080" b="0"/>
                  <wp:docPr id="3"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pic:cNvPicPr>
                            <a:picLocks noChangeAspect="1" noChangeArrowheads="1"/>
                          </pic:cNvPicPr>
                        </pic:nvPicPr>
                        <pic:blipFill>
                          <a:blip r:embed="rId9">
                            <a:clrChange>
                              <a:clrFrom>
                                <a:srgbClr val="FFFFFF"/>
                              </a:clrFrom>
                              <a:clrTo>
                                <a:srgbClr val="FFFFFF">
                                  <a:alpha val="0"/>
                                </a:srgbClr>
                              </a:clrTo>
                            </a:clrChange>
                          </a:blip>
                          <a:srcRect/>
                          <a:stretch>
                            <a:fillRect/>
                          </a:stretch>
                        </pic:blipFill>
                        <pic:spPr bwMode="auto">
                          <a:xfrm>
                            <a:off x="0" y="0"/>
                            <a:ext cx="414020" cy="301625"/>
                          </a:xfrm>
                          <a:prstGeom prst="rect">
                            <a:avLst/>
                          </a:prstGeom>
                          <a:noFill/>
                          <a:ln w="9525">
                            <a:noFill/>
                            <a:miter lim="800000"/>
                            <a:headEnd/>
                            <a:tailEnd/>
                          </a:ln>
                        </pic:spPr>
                      </pic:pic>
                    </a:graphicData>
                  </a:graphic>
                </wp:inline>
              </w:drawing>
            </w:r>
            <w:r w:rsidR="00EC31AF" w:rsidRPr="006160CE">
              <w:rPr>
                <w:rFonts w:ascii="Times New Roman" w:eastAsia="Times New Roman" w:hAnsi="Times New Roman"/>
                <w:sz w:val="23"/>
                <w:szCs w:val="23"/>
              </w:rPr>
              <w:fldChar w:fldCharType="end"/>
            </w:r>
            <w:r w:rsidRPr="006160CE">
              <w:rPr>
                <w:rFonts w:ascii="Times New Roman" w:eastAsia="Times New Roman" w:hAnsi="Times New Roman"/>
                <w:sz w:val="23"/>
                <w:szCs w:val="23"/>
              </w:rPr>
              <w:t xml:space="preserve">. Гипербола. </w:t>
            </w:r>
          </w:p>
        </w:tc>
        <w:tc>
          <w:tcPr>
            <w:tcW w:w="709" w:type="dxa"/>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23</w:t>
            </w:r>
          </w:p>
        </w:tc>
      </w:tr>
      <w:tr w:rsidR="0041786A" w:rsidRPr="006160CE" w:rsidTr="00534222">
        <w:tc>
          <w:tcPr>
            <w:tcW w:w="1951" w:type="dxa"/>
          </w:tcPr>
          <w:p w:rsidR="0041786A" w:rsidRPr="006160CE" w:rsidRDefault="0041786A" w:rsidP="0041786A">
            <w:pPr>
              <w:jc w:val="both"/>
              <w:rPr>
                <w:rFonts w:ascii="Times New Roman" w:hAnsi="Times New Roman"/>
                <w:b/>
                <w:sz w:val="23"/>
                <w:szCs w:val="23"/>
              </w:rPr>
            </w:pPr>
            <w:r w:rsidRPr="006160CE">
              <w:rPr>
                <w:rFonts w:ascii="Times New Roman" w:hAnsi="Times New Roman"/>
                <w:b/>
                <w:sz w:val="23"/>
                <w:szCs w:val="23"/>
              </w:rPr>
              <w:t>Квадратные корни</w:t>
            </w:r>
          </w:p>
        </w:tc>
        <w:tc>
          <w:tcPr>
            <w:tcW w:w="12474" w:type="dxa"/>
          </w:tcPr>
          <w:p w:rsidR="00DB4475" w:rsidRPr="006160CE" w:rsidRDefault="00DB4475" w:rsidP="00BD437D">
            <w:pPr>
              <w:spacing w:after="0" w:line="240" w:lineRule="auto"/>
              <w:ind w:firstLine="709"/>
              <w:jc w:val="both"/>
              <w:rPr>
                <w:rFonts w:ascii="Times New Roman" w:hAnsi="Times New Roman"/>
                <w:sz w:val="23"/>
                <w:szCs w:val="23"/>
              </w:rPr>
            </w:pPr>
            <w:r w:rsidRPr="006160CE">
              <w:rPr>
                <w:rFonts w:ascii="Times New Roman" w:hAnsi="Times New Roman"/>
                <w:sz w:val="23"/>
                <w:szCs w:val="23"/>
              </w:rPr>
              <w:t xml:space="preserve">Множество рациональных чисел. Сравнение рациональных чисел. Действия с рациональными числами. </w:t>
            </w:r>
            <w:r w:rsidRPr="006160CE">
              <w:rPr>
                <w:rFonts w:ascii="Times New Roman" w:hAnsi="Times New Roman"/>
                <w:i/>
                <w:sz w:val="23"/>
                <w:szCs w:val="23"/>
              </w:rPr>
              <w:t>Представление рационального числа десятичной дробью</w:t>
            </w:r>
            <w:r w:rsidRPr="006160CE">
              <w:rPr>
                <w:rFonts w:ascii="Times New Roman" w:hAnsi="Times New Roman"/>
                <w:sz w:val="23"/>
                <w:szCs w:val="23"/>
              </w:rPr>
              <w:t xml:space="preserve">. </w:t>
            </w:r>
          </w:p>
          <w:p w:rsidR="00DB4475" w:rsidRPr="006160CE" w:rsidRDefault="00DB4475" w:rsidP="006160CE">
            <w:pPr>
              <w:spacing w:after="0" w:line="240" w:lineRule="auto"/>
              <w:jc w:val="both"/>
              <w:rPr>
                <w:rFonts w:ascii="Times New Roman" w:hAnsi="Times New Roman"/>
                <w:bCs/>
                <w:sz w:val="23"/>
                <w:szCs w:val="23"/>
              </w:rPr>
            </w:pPr>
            <w:r w:rsidRPr="006160CE">
              <w:rPr>
                <w:rFonts w:ascii="Times New Roman" w:hAnsi="Times New Roman"/>
                <w:sz w:val="23"/>
                <w:szCs w:val="23"/>
              </w:rPr>
              <w:t>Понятие иррационального числа. Распознавание иррациональных чисел. Примеры доказательств в алгебре. Иррациональность числа</w:t>
            </w:r>
            <w:r w:rsidRPr="006160CE">
              <w:rPr>
                <w:rFonts w:ascii="Times New Roman" w:hAnsi="Times New Roman"/>
                <w:i/>
                <w:position w:val="-6"/>
                <w:sz w:val="23"/>
                <w:szCs w:val="23"/>
              </w:rPr>
              <w:object w:dxaOrig="380" w:dyaOrig="340">
                <v:shape id="_x0000_i1026" type="#_x0000_t75" style="width:18pt;height:18pt" o:ole="">
                  <v:imagedata r:id="rId10" o:title=""/>
                </v:shape>
                <o:OLEObject Type="Embed" ProgID="Equation.DSMT4" ShapeID="_x0000_i1026" DrawAspect="Content" ObjectID="_1669536881" r:id="rId11"/>
              </w:object>
            </w:r>
            <w:r w:rsidRPr="006160CE">
              <w:rPr>
                <w:rFonts w:ascii="Times New Roman" w:hAnsi="Times New Roman"/>
                <w:i/>
                <w:sz w:val="23"/>
                <w:szCs w:val="23"/>
              </w:rPr>
              <w:t xml:space="preserve">. </w:t>
            </w:r>
            <w:r w:rsidRPr="006160CE">
              <w:rPr>
                <w:rFonts w:ascii="Times New Roman" w:hAnsi="Times New Roman"/>
                <w:sz w:val="23"/>
                <w:szCs w:val="23"/>
              </w:rPr>
              <w:t>Применение в геометрии</w:t>
            </w:r>
            <w:proofErr w:type="gramStart"/>
            <w:r w:rsidRPr="006160CE">
              <w:rPr>
                <w:rFonts w:ascii="Times New Roman" w:hAnsi="Times New Roman"/>
                <w:i/>
                <w:sz w:val="23"/>
                <w:szCs w:val="23"/>
              </w:rPr>
              <w:t>.С</w:t>
            </w:r>
            <w:proofErr w:type="gramEnd"/>
            <w:r w:rsidRPr="006160CE">
              <w:rPr>
                <w:rFonts w:ascii="Times New Roman" w:hAnsi="Times New Roman"/>
                <w:i/>
                <w:sz w:val="23"/>
                <w:szCs w:val="23"/>
              </w:rPr>
              <w:t>равнение иррациональных чисел.</w:t>
            </w:r>
            <w:r w:rsidRPr="006160CE">
              <w:rPr>
                <w:rFonts w:ascii="Times New Roman" w:hAnsi="Times New Roman"/>
                <w:bCs/>
                <w:i/>
                <w:sz w:val="23"/>
                <w:szCs w:val="23"/>
              </w:rPr>
              <w:t>Множество действительных чисел</w:t>
            </w:r>
            <w:r w:rsidRPr="006160CE">
              <w:rPr>
                <w:rFonts w:ascii="Times New Roman" w:hAnsi="Times New Roman"/>
                <w:bCs/>
                <w:sz w:val="23"/>
                <w:szCs w:val="23"/>
              </w:rPr>
              <w:t>.</w:t>
            </w:r>
          </w:p>
          <w:p w:rsidR="00DB4475" w:rsidRPr="006160CE" w:rsidRDefault="00DB4475" w:rsidP="00BD437D">
            <w:pPr>
              <w:spacing w:after="0" w:line="240" w:lineRule="auto"/>
              <w:ind w:firstLine="709"/>
              <w:jc w:val="both"/>
              <w:rPr>
                <w:rFonts w:ascii="Times New Roman" w:hAnsi="Times New Roman"/>
                <w:sz w:val="23"/>
                <w:szCs w:val="23"/>
              </w:rPr>
            </w:pPr>
            <w:r w:rsidRPr="006160CE">
              <w:rPr>
                <w:rFonts w:ascii="Times New Roman" w:hAnsi="Times New Roman"/>
                <w:sz w:val="23"/>
                <w:szCs w:val="23"/>
              </w:rPr>
              <w:t xml:space="preserve">Арифметический квадратный корень. Преобразование выражений, содержащих квадратные корни: умножение, деление, вынесение множителя из-под знака корня, </w:t>
            </w:r>
            <w:r w:rsidRPr="006160CE">
              <w:rPr>
                <w:rFonts w:ascii="Times New Roman" w:hAnsi="Times New Roman"/>
                <w:i/>
                <w:sz w:val="23"/>
                <w:szCs w:val="23"/>
              </w:rPr>
              <w:t>внесение множителя под знак корня</w:t>
            </w:r>
            <w:r w:rsidRPr="006160CE">
              <w:rPr>
                <w:rFonts w:ascii="Times New Roman" w:hAnsi="Times New Roman"/>
                <w:sz w:val="23"/>
                <w:szCs w:val="23"/>
              </w:rPr>
              <w:t xml:space="preserve">. </w:t>
            </w:r>
          </w:p>
          <w:p w:rsidR="00F56498" w:rsidRPr="006160CE" w:rsidRDefault="00F56498" w:rsidP="00BD437D">
            <w:pPr>
              <w:spacing w:after="0" w:line="240" w:lineRule="auto"/>
              <w:ind w:firstLine="709"/>
              <w:jc w:val="both"/>
              <w:rPr>
                <w:rFonts w:ascii="Times New Roman" w:hAnsi="Times New Roman"/>
                <w:bCs/>
                <w:i/>
                <w:sz w:val="23"/>
                <w:szCs w:val="23"/>
              </w:rPr>
            </w:pPr>
            <w:r w:rsidRPr="006160CE">
              <w:rPr>
                <w:rFonts w:ascii="Times New Roman" w:hAnsi="Times New Roman"/>
                <w:i/>
                <w:sz w:val="23"/>
                <w:szCs w:val="23"/>
              </w:rPr>
              <w:t xml:space="preserve">Графики функций </w:t>
            </w:r>
            <w:r w:rsidRPr="006160CE">
              <w:rPr>
                <w:rFonts w:ascii="Times New Roman" w:hAnsi="Times New Roman"/>
                <w:position w:val="-24"/>
                <w:sz w:val="23"/>
                <w:szCs w:val="23"/>
              </w:rPr>
              <w:object w:dxaOrig="1300" w:dyaOrig="620">
                <v:shape id="_x0000_i1027" type="#_x0000_t75" style="width:63.75pt;height:30.75pt" o:ole="">
                  <v:imagedata r:id="rId12" o:title=""/>
                </v:shape>
                <o:OLEObject Type="Embed" ProgID="Equation.DSMT4" ShapeID="_x0000_i1027" DrawAspect="Content" ObjectID="_1669536882" r:id="rId13"/>
              </w:object>
            </w:r>
            <w:r w:rsidRPr="006160CE">
              <w:rPr>
                <w:rFonts w:ascii="Times New Roman" w:hAnsi="Times New Roman"/>
                <w:sz w:val="23"/>
                <w:szCs w:val="23"/>
              </w:rPr>
              <w:t>,</w:t>
            </w:r>
            <w:r w:rsidRPr="006160CE">
              <w:rPr>
                <w:rFonts w:ascii="Times New Roman" w:hAnsi="Times New Roman"/>
                <w:position w:val="-10"/>
                <w:sz w:val="23"/>
                <w:szCs w:val="23"/>
              </w:rPr>
              <w:object w:dxaOrig="760" w:dyaOrig="380">
                <v:shape id="_x0000_i1028" type="#_x0000_t75" style="width:39.75pt;height:18pt" o:ole="">
                  <v:imagedata r:id="rId14" o:title=""/>
                </v:shape>
                <o:OLEObject Type="Embed" ProgID="Equation.DSMT4" ShapeID="_x0000_i1028" DrawAspect="Content" ObjectID="_1669536883" r:id="rId15"/>
              </w:object>
            </w:r>
            <w:r w:rsidR="00EC31AF" w:rsidRPr="006160CE">
              <w:rPr>
                <w:rFonts w:ascii="Times New Roman" w:hAnsi="Times New Roman"/>
                <w:sz w:val="23"/>
                <w:szCs w:val="23"/>
              </w:rPr>
              <w:fldChar w:fldCharType="begin"/>
            </w:r>
            <w:r w:rsidRPr="006160CE">
              <w:rPr>
                <w:rFonts w:ascii="Times New Roman" w:hAnsi="Times New Roman"/>
                <w:sz w:val="23"/>
                <w:szCs w:val="23"/>
              </w:rPr>
              <w:instrText xml:space="preserve"> QUOTE  </w:instrText>
            </w:r>
            <w:r w:rsidR="00EC31AF" w:rsidRPr="006160CE">
              <w:rPr>
                <w:rFonts w:ascii="Times New Roman" w:hAnsi="Times New Roman"/>
                <w:sz w:val="23"/>
                <w:szCs w:val="23"/>
              </w:rPr>
              <w:fldChar w:fldCharType="end"/>
            </w:r>
            <w:r w:rsidRPr="006160CE">
              <w:rPr>
                <w:rFonts w:ascii="Times New Roman" w:hAnsi="Times New Roman"/>
                <w:sz w:val="23"/>
                <w:szCs w:val="23"/>
              </w:rPr>
              <w:t>,</w:t>
            </w:r>
            <w:r w:rsidRPr="006160CE">
              <w:rPr>
                <w:rFonts w:ascii="Times New Roman" w:eastAsia="Times New Roman" w:hAnsi="Times New Roman"/>
                <w:bCs/>
                <w:position w:val="-10"/>
                <w:sz w:val="23"/>
                <w:szCs w:val="23"/>
              </w:rPr>
              <w:object w:dxaOrig="760" w:dyaOrig="380">
                <v:shape id="_x0000_i1029" type="#_x0000_t75" style="width:38.25pt;height:18pt" o:ole="">
                  <v:imagedata r:id="rId16" o:title=""/>
                </v:shape>
                <o:OLEObject Type="Embed" ProgID="Equation.DSMT4" ShapeID="_x0000_i1029" DrawAspect="Content" ObjectID="_1669536884" r:id="rId17"/>
              </w:object>
            </w:r>
            <w:r w:rsidR="00124480">
              <w:fldChar w:fldCharType="begin"/>
            </w:r>
            <w:r w:rsidR="00124480">
              <w:fldChar w:fldCharType="separate"/>
            </w:r>
            <w:r w:rsidR="00DB4475" w:rsidRPr="006160CE">
              <w:rPr>
                <w:rFonts w:ascii="Times New Roman" w:eastAsia="Times New Roman" w:hAnsi="Times New Roman"/>
                <w:noProof/>
                <w:position w:val="-10"/>
                <w:sz w:val="23"/>
                <w:szCs w:val="23"/>
                <w:lang w:eastAsia="ru-RU"/>
              </w:rPr>
              <w:drawing>
                <wp:inline distT="0" distB="0" distL="0" distR="0">
                  <wp:extent cx="474345" cy="241300"/>
                  <wp:effectExtent l="19050" t="0" r="1905" b="0"/>
                  <wp:docPr id="7"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8"/>
                          <a:srcRect/>
                          <a:stretch>
                            <a:fillRect/>
                          </a:stretch>
                        </pic:blipFill>
                        <pic:spPr bwMode="auto">
                          <a:xfrm>
                            <a:off x="0" y="0"/>
                            <a:ext cx="474345" cy="241300"/>
                          </a:xfrm>
                          <a:prstGeom prst="rect">
                            <a:avLst/>
                          </a:prstGeom>
                          <a:noFill/>
                          <a:ln w="9525">
                            <a:noFill/>
                            <a:miter lim="800000"/>
                            <a:headEnd/>
                            <a:tailEnd/>
                          </a:ln>
                        </pic:spPr>
                      </pic:pic>
                    </a:graphicData>
                  </a:graphic>
                </wp:inline>
              </w:drawing>
            </w:r>
            <w:r w:rsidR="00124480">
              <w:rPr>
                <w:rFonts w:ascii="Times New Roman" w:eastAsia="Times New Roman" w:hAnsi="Times New Roman"/>
                <w:noProof/>
                <w:position w:val="-10"/>
                <w:sz w:val="23"/>
                <w:szCs w:val="23"/>
                <w:lang w:eastAsia="ru-RU"/>
              </w:rPr>
              <w:fldChar w:fldCharType="end"/>
            </w:r>
            <w:r w:rsidRPr="006160CE">
              <w:rPr>
                <w:rFonts w:ascii="Times New Roman" w:hAnsi="Times New Roman"/>
                <w:bCs/>
                <w:sz w:val="23"/>
                <w:szCs w:val="23"/>
              </w:rPr>
              <w:t xml:space="preserve">, </w:t>
            </w:r>
            <w:r w:rsidRPr="006160CE">
              <w:rPr>
                <w:rFonts w:ascii="Times New Roman" w:hAnsi="Times New Roman"/>
                <w:bCs/>
                <w:position w:val="-12"/>
                <w:sz w:val="23"/>
                <w:szCs w:val="23"/>
              </w:rPr>
              <w:object w:dxaOrig="660" w:dyaOrig="380">
                <v:shape id="_x0000_i1030" type="#_x0000_t75" style="width:32.25pt;height:18pt" o:ole="">
                  <v:imagedata r:id="rId19" o:title=""/>
                </v:shape>
                <o:OLEObject Type="Embed" ProgID="Equation.DSMT4" ShapeID="_x0000_i1030" DrawAspect="Content" ObjectID="_1669536885" r:id="rId20"/>
              </w:object>
            </w:r>
            <w:r w:rsidRPr="006160CE">
              <w:rPr>
                <w:rFonts w:ascii="Times New Roman" w:hAnsi="Times New Roman"/>
                <w:bCs/>
                <w:i/>
                <w:sz w:val="23"/>
                <w:szCs w:val="23"/>
              </w:rPr>
              <w:t xml:space="preserve">. </w:t>
            </w:r>
          </w:p>
          <w:p w:rsidR="0041786A" w:rsidRPr="006160CE" w:rsidRDefault="005E1734" w:rsidP="00BD437D">
            <w:pPr>
              <w:spacing w:after="0" w:line="240" w:lineRule="auto"/>
              <w:ind w:firstLine="709"/>
              <w:jc w:val="both"/>
              <w:rPr>
                <w:rFonts w:ascii="Times New Roman" w:hAnsi="Times New Roman"/>
                <w:i/>
                <w:sz w:val="23"/>
                <w:szCs w:val="23"/>
                <w:u w:val="single"/>
              </w:rPr>
            </w:pPr>
            <w:r w:rsidRPr="006160CE">
              <w:rPr>
                <w:rFonts w:ascii="Times New Roman" w:hAnsi="Times New Roman"/>
                <w:i/>
                <w:sz w:val="23"/>
                <w:szCs w:val="23"/>
                <w:u w:val="single"/>
              </w:rPr>
              <w:t>Рациональные числа. Потребность в иррациональных числах. Школа Пифагора.</w:t>
            </w:r>
          </w:p>
        </w:tc>
        <w:tc>
          <w:tcPr>
            <w:tcW w:w="709" w:type="dxa"/>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19</w:t>
            </w:r>
          </w:p>
        </w:tc>
      </w:tr>
      <w:tr w:rsidR="0041786A" w:rsidRPr="006160CE" w:rsidTr="00534222">
        <w:tc>
          <w:tcPr>
            <w:tcW w:w="1951" w:type="dxa"/>
          </w:tcPr>
          <w:p w:rsidR="0041786A" w:rsidRPr="006160CE" w:rsidRDefault="0041786A" w:rsidP="0041786A">
            <w:pPr>
              <w:jc w:val="both"/>
              <w:rPr>
                <w:rFonts w:ascii="Times New Roman" w:hAnsi="Times New Roman"/>
                <w:b/>
                <w:sz w:val="23"/>
                <w:szCs w:val="23"/>
              </w:rPr>
            </w:pPr>
            <w:r w:rsidRPr="006160CE">
              <w:rPr>
                <w:rFonts w:ascii="Times New Roman" w:hAnsi="Times New Roman"/>
                <w:b/>
                <w:sz w:val="23"/>
                <w:szCs w:val="23"/>
              </w:rPr>
              <w:t>Квадратные уравнения</w:t>
            </w:r>
          </w:p>
        </w:tc>
        <w:tc>
          <w:tcPr>
            <w:tcW w:w="12474" w:type="dxa"/>
          </w:tcPr>
          <w:p w:rsidR="002E0E5F" w:rsidRPr="006160CE" w:rsidRDefault="002E0E5F" w:rsidP="00BD437D">
            <w:pPr>
              <w:spacing w:after="0" w:line="240" w:lineRule="auto"/>
              <w:ind w:firstLine="709"/>
              <w:jc w:val="both"/>
              <w:rPr>
                <w:rFonts w:ascii="Times New Roman" w:hAnsi="Times New Roman"/>
                <w:sz w:val="23"/>
                <w:szCs w:val="23"/>
              </w:rPr>
            </w:pPr>
            <w:r w:rsidRPr="006160CE">
              <w:rPr>
                <w:rFonts w:ascii="Times New Roman" w:hAnsi="Times New Roman"/>
                <w:sz w:val="23"/>
                <w:szCs w:val="23"/>
              </w:rPr>
              <w:t xml:space="preserve">Квадратные уравнения. Неполные квадратные уравнения. Дискриминант квадратного уравнения. Формула корней квадратного уравнения. </w:t>
            </w:r>
            <w:r w:rsidRPr="006160CE">
              <w:rPr>
                <w:rFonts w:ascii="Times New Roman" w:hAnsi="Times New Roman"/>
                <w:i/>
                <w:sz w:val="23"/>
                <w:szCs w:val="23"/>
              </w:rPr>
              <w:t>Теорема Виета. Теорема, обратная теореме Виета.</w:t>
            </w:r>
            <w:r w:rsidRPr="006160CE">
              <w:rPr>
                <w:rFonts w:ascii="Times New Roman" w:hAnsi="Times New Roman"/>
                <w:sz w:val="23"/>
                <w:szCs w:val="23"/>
              </w:rPr>
              <w:t xml:space="preserve"> Решение квадратных уравнений:использование формулы для нахождения корней</w:t>
            </w:r>
            <w:r w:rsidRPr="006160CE">
              <w:rPr>
                <w:rFonts w:ascii="Times New Roman" w:hAnsi="Times New Roman"/>
                <w:i/>
                <w:sz w:val="23"/>
                <w:szCs w:val="23"/>
              </w:rPr>
              <w:t>, графический метод решения, разложение на множители, подбор корней с использованием теоремы Виета</w:t>
            </w:r>
            <w:r w:rsidRPr="006160CE">
              <w:rPr>
                <w:rFonts w:ascii="Times New Roman" w:hAnsi="Times New Roman"/>
                <w:sz w:val="23"/>
                <w:szCs w:val="23"/>
              </w:rPr>
              <w:t xml:space="preserve">. </w:t>
            </w:r>
            <w:r w:rsidRPr="006160CE">
              <w:rPr>
                <w:rFonts w:ascii="Times New Roman" w:hAnsi="Times New Roman"/>
                <w:i/>
                <w:sz w:val="23"/>
                <w:szCs w:val="23"/>
              </w:rPr>
              <w:t>Количество корней квадратного уравнения в зависимости от его дискриминанта. Биквадратные уравнения. Уравнения, сводимые к линейным и квадратным. Квадратные уравнения с параметром.</w:t>
            </w:r>
          </w:p>
          <w:p w:rsidR="002E0E5F" w:rsidRPr="006160CE" w:rsidRDefault="002E0E5F" w:rsidP="00BD437D">
            <w:pPr>
              <w:spacing w:after="0" w:line="240" w:lineRule="auto"/>
              <w:ind w:firstLine="709"/>
              <w:jc w:val="both"/>
              <w:rPr>
                <w:rFonts w:ascii="Times New Roman" w:hAnsi="Times New Roman"/>
                <w:i/>
                <w:sz w:val="23"/>
                <w:szCs w:val="23"/>
              </w:rPr>
            </w:pPr>
            <w:r w:rsidRPr="006160CE">
              <w:rPr>
                <w:rFonts w:ascii="Times New Roman" w:hAnsi="Times New Roman"/>
                <w:sz w:val="23"/>
                <w:szCs w:val="23"/>
              </w:rPr>
              <w:t xml:space="preserve">Решение простейших дробно-линейных уравнений. </w:t>
            </w:r>
            <w:r w:rsidRPr="006160CE">
              <w:rPr>
                <w:rFonts w:ascii="Times New Roman" w:hAnsi="Times New Roman"/>
                <w:i/>
                <w:sz w:val="23"/>
                <w:szCs w:val="23"/>
              </w:rPr>
              <w:t xml:space="preserve">Решение дробно-рациональных уравнений. </w:t>
            </w:r>
          </w:p>
          <w:p w:rsidR="002E0E5F" w:rsidRPr="006160CE" w:rsidRDefault="002E0E5F" w:rsidP="00BD437D">
            <w:pPr>
              <w:spacing w:after="0" w:line="240" w:lineRule="auto"/>
              <w:ind w:firstLine="709"/>
              <w:jc w:val="both"/>
              <w:rPr>
                <w:rFonts w:ascii="Times New Roman" w:hAnsi="Times New Roman"/>
                <w:i/>
                <w:sz w:val="23"/>
                <w:szCs w:val="23"/>
              </w:rPr>
            </w:pPr>
            <w:r w:rsidRPr="006160CE">
              <w:rPr>
                <w:rFonts w:ascii="Times New Roman" w:hAnsi="Times New Roman"/>
                <w:i/>
                <w:sz w:val="23"/>
                <w:szCs w:val="23"/>
              </w:rPr>
              <w:t>Методы решения уравнений: методы равносильных преобразований, метод замены переменной, графический метод. Использование свойств функций при решении уравнений.</w:t>
            </w:r>
          </w:p>
          <w:p w:rsidR="002E0E5F" w:rsidRPr="006160CE" w:rsidRDefault="002E0E5F" w:rsidP="00BD437D">
            <w:pPr>
              <w:spacing w:after="0" w:line="240" w:lineRule="auto"/>
              <w:ind w:firstLine="709"/>
              <w:jc w:val="both"/>
              <w:rPr>
                <w:rFonts w:ascii="Times New Roman" w:hAnsi="Times New Roman"/>
                <w:sz w:val="23"/>
                <w:szCs w:val="23"/>
              </w:rPr>
            </w:pPr>
            <w:r w:rsidRPr="006160CE">
              <w:rPr>
                <w:rFonts w:ascii="Times New Roman" w:hAnsi="Times New Roman"/>
                <w:i/>
                <w:sz w:val="23"/>
                <w:szCs w:val="23"/>
              </w:rPr>
              <w:lastRenderedPageBreak/>
              <w:t xml:space="preserve">Простейшие иррациональные уравнения вида </w:t>
            </w:r>
            <w:r w:rsidRPr="006160CE">
              <w:rPr>
                <w:rFonts w:ascii="Times New Roman" w:hAnsi="Times New Roman"/>
                <w:position w:val="-16"/>
                <w:sz w:val="23"/>
                <w:szCs w:val="23"/>
              </w:rPr>
              <w:object w:dxaOrig="1120" w:dyaOrig="460">
                <v:shape id="_x0000_i1031" type="#_x0000_t75" style="width:57pt;height:21pt" o:ole="">
                  <v:imagedata r:id="rId21" o:title=""/>
                </v:shape>
                <o:OLEObject Type="Embed" ProgID="Equation.DSMT4" ShapeID="_x0000_i1031" DrawAspect="Content" ObjectID="_1669536886" r:id="rId22"/>
              </w:object>
            </w:r>
            <w:r w:rsidRPr="006160CE">
              <w:rPr>
                <w:rFonts w:ascii="Times New Roman" w:hAnsi="Times New Roman"/>
                <w:sz w:val="23"/>
                <w:szCs w:val="23"/>
              </w:rPr>
              <w:t>,</w:t>
            </w:r>
            <w:r w:rsidRPr="006160CE">
              <w:rPr>
                <w:rFonts w:ascii="Times New Roman" w:hAnsi="Times New Roman"/>
                <w:position w:val="-16"/>
                <w:sz w:val="23"/>
                <w:szCs w:val="23"/>
              </w:rPr>
              <w:object w:dxaOrig="1680" w:dyaOrig="460">
                <v:shape id="_x0000_i1032" type="#_x0000_t75" style="width:83.25pt;height:21pt" o:ole="">
                  <v:imagedata r:id="rId23" o:title=""/>
                </v:shape>
                <o:OLEObject Type="Embed" ProgID="Equation.DSMT4" ShapeID="_x0000_i1032" DrawAspect="Content" ObjectID="_1669536887" r:id="rId24"/>
              </w:object>
            </w:r>
            <w:r w:rsidRPr="006160CE">
              <w:rPr>
                <w:rFonts w:ascii="Times New Roman" w:hAnsi="Times New Roman"/>
                <w:sz w:val="23"/>
                <w:szCs w:val="23"/>
              </w:rPr>
              <w:t>.</w:t>
            </w:r>
          </w:p>
          <w:p w:rsidR="0041786A" w:rsidRPr="006160CE" w:rsidRDefault="002E0E5F" w:rsidP="006160CE">
            <w:pPr>
              <w:spacing w:after="0" w:line="240" w:lineRule="auto"/>
              <w:ind w:firstLine="709"/>
              <w:jc w:val="both"/>
              <w:rPr>
                <w:rFonts w:ascii="Times New Roman" w:hAnsi="Times New Roman"/>
                <w:i/>
                <w:sz w:val="23"/>
                <w:szCs w:val="23"/>
              </w:rPr>
            </w:pPr>
            <w:r w:rsidRPr="006160CE">
              <w:rPr>
                <w:rFonts w:ascii="Times New Roman" w:hAnsi="Times New Roman"/>
                <w:i/>
                <w:sz w:val="23"/>
                <w:szCs w:val="23"/>
              </w:rPr>
              <w:t>Уравнения вида</w:t>
            </w:r>
            <w:proofErr w:type="gramStart"/>
            <w:r w:rsidRPr="006160CE">
              <w:rPr>
                <w:rFonts w:ascii="Times New Roman" w:hAnsi="Times New Roman"/>
                <w:i/>
                <w:sz w:val="23"/>
                <w:szCs w:val="23"/>
              </w:rPr>
              <w:t xml:space="preserve"> </w:t>
            </w:r>
            <w:r w:rsidRPr="006160CE">
              <w:rPr>
                <w:rFonts w:ascii="Times New Roman" w:hAnsi="Times New Roman"/>
                <w:position w:val="-6"/>
                <w:sz w:val="23"/>
                <w:szCs w:val="23"/>
              </w:rPr>
              <w:object w:dxaOrig="700" w:dyaOrig="360">
                <v:shape id="_x0000_i1033" type="#_x0000_t75" style="width:36pt;height:18pt" o:ole="">
                  <v:imagedata r:id="rId25" o:title=""/>
                </v:shape>
                <o:OLEObject Type="Embed" ProgID="Equation.DSMT4" ShapeID="_x0000_i1033" DrawAspect="Content" ObjectID="_1669536888" r:id="rId26"/>
              </w:object>
            </w:r>
            <w:r w:rsidRPr="006160CE">
              <w:rPr>
                <w:rFonts w:ascii="Times New Roman" w:hAnsi="Times New Roman"/>
                <w:sz w:val="23"/>
                <w:szCs w:val="23"/>
              </w:rPr>
              <w:t>.</w:t>
            </w:r>
            <w:proofErr w:type="gramEnd"/>
            <w:r w:rsidR="006160CE" w:rsidRPr="006160CE">
              <w:rPr>
                <w:rFonts w:ascii="Times New Roman" w:hAnsi="Times New Roman"/>
                <w:i/>
                <w:sz w:val="23"/>
                <w:szCs w:val="23"/>
              </w:rPr>
              <w:t xml:space="preserve">Уравнения в целых числах. </w:t>
            </w:r>
            <w:r w:rsidRPr="006160CE">
              <w:rPr>
                <w:rFonts w:ascii="Times New Roman" w:hAnsi="Times New Roman"/>
                <w:i/>
                <w:sz w:val="23"/>
                <w:szCs w:val="23"/>
              </w:rPr>
              <w:t xml:space="preserve">Великий математик </w:t>
            </w:r>
            <w:r w:rsidR="005E1734" w:rsidRPr="006160CE">
              <w:rPr>
                <w:rFonts w:ascii="Times New Roman" w:hAnsi="Times New Roman"/>
                <w:i/>
                <w:sz w:val="23"/>
                <w:szCs w:val="23"/>
                <w:u w:val="single"/>
              </w:rPr>
              <w:t>Ф.Виет.</w:t>
            </w:r>
          </w:p>
          <w:p w:rsidR="00F56498" w:rsidRPr="006160CE" w:rsidRDefault="00F56498" w:rsidP="00BD437D">
            <w:pPr>
              <w:spacing w:after="0" w:line="240" w:lineRule="auto"/>
              <w:ind w:firstLine="709"/>
              <w:jc w:val="both"/>
              <w:rPr>
                <w:rFonts w:ascii="Times New Roman" w:hAnsi="Times New Roman"/>
                <w:sz w:val="23"/>
                <w:szCs w:val="23"/>
              </w:rPr>
            </w:pPr>
            <w:r w:rsidRPr="006160CE">
              <w:rPr>
                <w:rFonts w:ascii="Times New Roman" w:hAnsi="Times New Roman"/>
                <w:sz w:val="23"/>
                <w:szCs w:val="23"/>
              </w:rPr>
              <w:t>Решение текстовых задач арифметическим способом</w:t>
            </w:r>
            <w:r w:rsidRPr="006160CE">
              <w:rPr>
                <w:rFonts w:ascii="Times New Roman" w:hAnsi="Times New Roman"/>
                <w:i/>
                <w:sz w:val="23"/>
                <w:szCs w:val="23"/>
              </w:rPr>
              <w:t xml:space="preserve">. </w:t>
            </w:r>
            <w:r w:rsidRPr="006160CE">
              <w:rPr>
                <w:rFonts w:ascii="Times New Roman" w:hAnsi="Times New Roman"/>
                <w:sz w:val="23"/>
                <w:szCs w:val="23"/>
              </w:rPr>
              <w:t xml:space="preserve">Использование таблиц, схем, чертежей, других средств представления данных при решении задачи. </w:t>
            </w:r>
          </w:p>
          <w:p w:rsidR="00F56498" w:rsidRPr="006160CE" w:rsidRDefault="00F56498" w:rsidP="00BD437D">
            <w:pPr>
              <w:spacing w:after="0" w:line="240" w:lineRule="auto"/>
              <w:ind w:firstLine="709"/>
              <w:jc w:val="both"/>
              <w:rPr>
                <w:rFonts w:ascii="Times New Roman" w:hAnsi="Times New Roman"/>
                <w:sz w:val="23"/>
                <w:szCs w:val="23"/>
              </w:rPr>
            </w:pPr>
            <w:r w:rsidRPr="006160CE">
              <w:rPr>
                <w:rFonts w:ascii="Times New Roman" w:hAnsi="Times New Roman"/>
                <w:sz w:val="23"/>
                <w:szCs w:val="23"/>
              </w:rPr>
              <w:t xml:space="preserve">Анализ возможных ситуаций взаимного расположения объектов при их движении, соотношения объёмов выполняемых работ при совместной работе. </w:t>
            </w:r>
          </w:p>
          <w:p w:rsidR="00F56498" w:rsidRPr="006160CE" w:rsidRDefault="00F56498" w:rsidP="00BD437D">
            <w:pPr>
              <w:spacing w:after="0" w:line="240" w:lineRule="auto"/>
              <w:ind w:firstLine="709"/>
              <w:jc w:val="both"/>
              <w:rPr>
                <w:rFonts w:ascii="Times New Roman" w:hAnsi="Times New Roman"/>
                <w:sz w:val="23"/>
                <w:szCs w:val="23"/>
              </w:rPr>
            </w:pPr>
            <w:r w:rsidRPr="006160CE">
              <w:rPr>
                <w:rFonts w:ascii="Times New Roman" w:hAnsi="Times New Roman"/>
                <w:sz w:val="23"/>
                <w:szCs w:val="23"/>
              </w:rPr>
              <w:t>Решение задач на нахождение части числа и числа по его части. Решение задач на проценты и доли. Применение пропорций при решении задач.</w:t>
            </w:r>
          </w:p>
        </w:tc>
        <w:tc>
          <w:tcPr>
            <w:tcW w:w="709" w:type="dxa"/>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lastRenderedPageBreak/>
              <w:t>21</w:t>
            </w:r>
          </w:p>
        </w:tc>
      </w:tr>
      <w:tr w:rsidR="0041786A" w:rsidRPr="006160CE" w:rsidTr="00534222">
        <w:tc>
          <w:tcPr>
            <w:tcW w:w="1951" w:type="dxa"/>
          </w:tcPr>
          <w:p w:rsidR="0041786A" w:rsidRPr="006160CE" w:rsidRDefault="0041786A" w:rsidP="0041786A">
            <w:pPr>
              <w:jc w:val="both"/>
              <w:rPr>
                <w:rFonts w:ascii="Times New Roman" w:hAnsi="Times New Roman"/>
                <w:b/>
                <w:sz w:val="23"/>
                <w:szCs w:val="23"/>
              </w:rPr>
            </w:pPr>
            <w:r w:rsidRPr="006160CE">
              <w:rPr>
                <w:rFonts w:ascii="Times New Roman" w:hAnsi="Times New Roman"/>
                <w:b/>
                <w:sz w:val="23"/>
                <w:szCs w:val="23"/>
              </w:rPr>
              <w:lastRenderedPageBreak/>
              <w:t xml:space="preserve">Неравенства </w:t>
            </w:r>
          </w:p>
        </w:tc>
        <w:tc>
          <w:tcPr>
            <w:tcW w:w="12474" w:type="dxa"/>
          </w:tcPr>
          <w:p w:rsidR="00CE71C2" w:rsidRPr="006160CE" w:rsidRDefault="00CE71C2" w:rsidP="00BD437D">
            <w:pPr>
              <w:spacing w:after="0" w:line="240" w:lineRule="auto"/>
              <w:ind w:firstLine="709"/>
              <w:jc w:val="both"/>
              <w:rPr>
                <w:rFonts w:ascii="Times New Roman" w:hAnsi="Times New Roman"/>
                <w:sz w:val="23"/>
                <w:szCs w:val="23"/>
              </w:rPr>
            </w:pPr>
            <w:r w:rsidRPr="006160CE">
              <w:rPr>
                <w:rFonts w:ascii="Times New Roman" w:hAnsi="Times New Roman"/>
                <w:sz w:val="23"/>
                <w:szCs w:val="23"/>
              </w:rPr>
              <w:t xml:space="preserve">Числовые неравенства. Свойства числовых неравенств. Проверка справедливости неравенств при заданных значениях переменных. </w:t>
            </w:r>
          </w:p>
          <w:p w:rsidR="00CE71C2" w:rsidRPr="006160CE" w:rsidRDefault="00CE71C2" w:rsidP="00BD437D">
            <w:pPr>
              <w:spacing w:after="0" w:line="240" w:lineRule="auto"/>
              <w:ind w:firstLine="709"/>
              <w:jc w:val="both"/>
              <w:rPr>
                <w:rFonts w:ascii="Times New Roman" w:hAnsi="Times New Roman"/>
                <w:sz w:val="23"/>
                <w:szCs w:val="23"/>
              </w:rPr>
            </w:pPr>
            <w:r w:rsidRPr="006160CE">
              <w:rPr>
                <w:rFonts w:ascii="Times New Roman" w:hAnsi="Times New Roman"/>
                <w:sz w:val="23"/>
                <w:szCs w:val="23"/>
              </w:rPr>
              <w:t xml:space="preserve">Неравенство с переменной. Строгие и нестрогие неравенства. </w:t>
            </w:r>
            <w:r w:rsidRPr="006160CE">
              <w:rPr>
                <w:rFonts w:ascii="Times New Roman" w:hAnsi="Times New Roman"/>
                <w:i/>
                <w:sz w:val="23"/>
                <w:szCs w:val="23"/>
              </w:rPr>
              <w:t>Область определения неравенства (область допустимых значений переменной).</w:t>
            </w:r>
          </w:p>
          <w:p w:rsidR="00CE71C2" w:rsidRPr="006160CE" w:rsidRDefault="00CE71C2" w:rsidP="00BD437D">
            <w:pPr>
              <w:spacing w:after="0" w:line="240" w:lineRule="auto"/>
              <w:ind w:firstLine="709"/>
              <w:jc w:val="both"/>
              <w:rPr>
                <w:rFonts w:ascii="Times New Roman" w:hAnsi="Times New Roman"/>
                <w:i/>
                <w:sz w:val="23"/>
                <w:szCs w:val="23"/>
              </w:rPr>
            </w:pPr>
            <w:r w:rsidRPr="006160CE">
              <w:rPr>
                <w:rFonts w:ascii="Times New Roman" w:hAnsi="Times New Roman"/>
                <w:sz w:val="23"/>
                <w:szCs w:val="23"/>
              </w:rPr>
              <w:t>Решение линейных неравенств.</w:t>
            </w:r>
          </w:p>
          <w:p w:rsidR="0041786A" w:rsidRPr="006160CE" w:rsidRDefault="00CE71C2" w:rsidP="00BD437D">
            <w:pPr>
              <w:spacing w:after="0" w:line="240" w:lineRule="auto"/>
              <w:ind w:firstLine="709"/>
              <w:jc w:val="both"/>
              <w:rPr>
                <w:rFonts w:ascii="Times New Roman" w:hAnsi="Times New Roman"/>
                <w:sz w:val="23"/>
                <w:szCs w:val="23"/>
              </w:rPr>
            </w:pPr>
            <w:r w:rsidRPr="006160CE">
              <w:rPr>
                <w:rFonts w:ascii="Times New Roman" w:hAnsi="Times New Roman"/>
                <w:sz w:val="23"/>
                <w:szCs w:val="23"/>
              </w:rPr>
              <w:t>Системы неравенств с одной переменной. Решение систем неравенств с одной переменной: линейных</w:t>
            </w:r>
            <w:r w:rsidR="000659AB" w:rsidRPr="006160CE">
              <w:rPr>
                <w:rFonts w:ascii="Times New Roman" w:hAnsi="Times New Roman"/>
                <w:sz w:val="23"/>
                <w:szCs w:val="23"/>
              </w:rPr>
              <w:t xml:space="preserve">. </w:t>
            </w:r>
            <w:r w:rsidRPr="006160CE">
              <w:rPr>
                <w:rFonts w:ascii="Times New Roman" w:hAnsi="Times New Roman"/>
                <w:sz w:val="23"/>
                <w:szCs w:val="23"/>
              </w:rPr>
              <w:t>Изображение решения системы неравенств на числовой прямой. Запись решения системы неравенств.</w:t>
            </w:r>
          </w:p>
        </w:tc>
        <w:tc>
          <w:tcPr>
            <w:tcW w:w="709" w:type="dxa"/>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20</w:t>
            </w:r>
          </w:p>
        </w:tc>
      </w:tr>
      <w:tr w:rsidR="0041786A" w:rsidRPr="006160CE" w:rsidTr="00534222">
        <w:tc>
          <w:tcPr>
            <w:tcW w:w="1951" w:type="dxa"/>
          </w:tcPr>
          <w:p w:rsidR="0041786A" w:rsidRPr="006160CE" w:rsidRDefault="0041786A" w:rsidP="0041786A">
            <w:pPr>
              <w:jc w:val="both"/>
              <w:rPr>
                <w:rFonts w:ascii="Times New Roman" w:hAnsi="Times New Roman"/>
                <w:b/>
                <w:sz w:val="23"/>
                <w:szCs w:val="23"/>
              </w:rPr>
            </w:pPr>
            <w:r w:rsidRPr="006160CE">
              <w:rPr>
                <w:rFonts w:ascii="Times New Roman" w:hAnsi="Times New Roman"/>
                <w:b/>
                <w:sz w:val="23"/>
                <w:szCs w:val="23"/>
              </w:rPr>
              <w:t>Степень с целым показателем и её свойства</w:t>
            </w:r>
          </w:p>
        </w:tc>
        <w:tc>
          <w:tcPr>
            <w:tcW w:w="12474" w:type="dxa"/>
          </w:tcPr>
          <w:p w:rsidR="00DB4475" w:rsidRPr="006160CE" w:rsidRDefault="0041786A" w:rsidP="00BD437D">
            <w:pPr>
              <w:pStyle w:val="af2"/>
              <w:jc w:val="both"/>
              <w:rPr>
                <w:sz w:val="23"/>
                <w:szCs w:val="23"/>
              </w:rPr>
            </w:pPr>
            <w:r w:rsidRPr="006160CE">
              <w:rPr>
                <w:sz w:val="23"/>
                <w:szCs w:val="23"/>
              </w:rPr>
              <w:t xml:space="preserve">Степень с целым показателем и ее свойства. </w:t>
            </w:r>
          </w:p>
          <w:p w:rsidR="0041786A" w:rsidRPr="006160CE" w:rsidRDefault="0041786A" w:rsidP="00BD437D">
            <w:pPr>
              <w:pStyle w:val="af2"/>
              <w:jc w:val="both"/>
              <w:rPr>
                <w:sz w:val="23"/>
                <w:szCs w:val="23"/>
              </w:rPr>
            </w:pPr>
          </w:p>
        </w:tc>
        <w:tc>
          <w:tcPr>
            <w:tcW w:w="709" w:type="dxa"/>
          </w:tcPr>
          <w:p w:rsidR="0041786A" w:rsidRPr="006160CE" w:rsidRDefault="00534222" w:rsidP="0041786A">
            <w:pPr>
              <w:jc w:val="both"/>
              <w:rPr>
                <w:rFonts w:ascii="Times New Roman" w:hAnsi="Times New Roman"/>
                <w:sz w:val="24"/>
                <w:szCs w:val="24"/>
              </w:rPr>
            </w:pPr>
            <w:r>
              <w:rPr>
                <w:rFonts w:ascii="Times New Roman" w:hAnsi="Times New Roman"/>
                <w:sz w:val="24"/>
                <w:szCs w:val="24"/>
              </w:rPr>
              <w:t>7</w:t>
            </w:r>
          </w:p>
        </w:tc>
      </w:tr>
      <w:tr w:rsidR="0041786A" w:rsidRPr="006160CE" w:rsidTr="00534222">
        <w:trPr>
          <w:trHeight w:val="420"/>
        </w:trPr>
        <w:tc>
          <w:tcPr>
            <w:tcW w:w="1951" w:type="dxa"/>
          </w:tcPr>
          <w:p w:rsidR="0041786A" w:rsidRPr="006160CE" w:rsidRDefault="0041786A" w:rsidP="0041786A">
            <w:pPr>
              <w:jc w:val="both"/>
              <w:rPr>
                <w:rFonts w:ascii="Times New Roman" w:hAnsi="Times New Roman"/>
                <w:b/>
                <w:sz w:val="23"/>
                <w:szCs w:val="23"/>
              </w:rPr>
            </w:pPr>
            <w:r w:rsidRPr="006160CE">
              <w:rPr>
                <w:rFonts w:ascii="Times New Roman" w:hAnsi="Times New Roman"/>
                <w:b/>
                <w:sz w:val="23"/>
                <w:szCs w:val="23"/>
              </w:rPr>
              <w:t>Элементы статистики</w:t>
            </w:r>
          </w:p>
        </w:tc>
        <w:tc>
          <w:tcPr>
            <w:tcW w:w="12474" w:type="dxa"/>
          </w:tcPr>
          <w:p w:rsidR="00BD7217" w:rsidRPr="006160CE" w:rsidRDefault="00BD7217" w:rsidP="00BD437D">
            <w:pPr>
              <w:spacing w:after="0" w:line="240" w:lineRule="auto"/>
              <w:ind w:firstLine="709"/>
              <w:jc w:val="both"/>
              <w:rPr>
                <w:rFonts w:ascii="Times New Roman" w:hAnsi="Times New Roman"/>
                <w:sz w:val="23"/>
                <w:szCs w:val="23"/>
              </w:rPr>
            </w:pPr>
            <w:r w:rsidRPr="006160CE">
              <w:rPr>
                <w:rFonts w:ascii="Times New Roman" w:hAnsi="Times New Roman"/>
                <w:sz w:val="23"/>
                <w:szCs w:val="23"/>
              </w:rPr>
              <w:t xml:space="preserve">Случайная изменчивость. Изменчивость при измерениях. </w:t>
            </w:r>
            <w:r w:rsidRPr="006160CE">
              <w:rPr>
                <w:rFonts w:ascii="Times New Roman" w:hAnsi="Times New Roman"/>
                <w:i/>
                <w:sz w:val="23"/>
                <w:szCs w:val="23"/>
              </w:rPr>
              <w:t>Решающие правила. Закономерности в изменчивых величинах</w:t>
            </w:r>
            <w:r w:rsidRPr="006160CE">
              <w:rPr>
                <w:rFonts w:ascii="Times New Roman" w:hAnsi="Times New Roman"/>
                <w:sz w:val="23"/>
                <w:szCs w:val="23"/>
              </w:rPr>
              <w:t>.</w:t>
            </w:r>
          </w:p>
          <w:p w:rsidR="00BD7217" w:rsidRPr="006160CE" w:rsidRDefault="00BD7217" w:rsidP="00BD437D">
            <w:pPr>
              <w:spacing w:after="0" w:line="240" w:lineRule="auto"/>
              <w:ind w:firstLine="709"/>
              <w:jc w:val="both"/>
              <w:rPr>
                <w:rFonts w:ascii="Times New Roman" w:hAnsi="Times New Roman"/>
                <w:sz w:val="23"/>
                <w:szCs w:val="23"/>
              </w:rPr>
            </w:pPr>
            <w:r w:rsidRPr="006160CE">
              <w:rPr>
                <w:rFonts w:ascii="Times New Roman" w:hAnsi="Times New Roman"/>
                <w:b/>
                <w:sz w:val="23"/>
                <w:szCs w:val="23"/>
              </w:rPr>
              <w:t>Случайные события</w:t>
            </w:r>
          </w:p>
          <w:p w:rsidR="00BD7217" w:rsidRPr="006160CE" w:rsidRDefault="00BD7217" w:rsidP="00BD437D">
            <w:pPr>
              <w:spacing w:after="0" w:line="240" w:lineRule="auto"/>
              <w:ind w:firstLine="709"/>
              <w:jc w:val="both"/>
              <w:rPr>
                <w:rFonts w:ascii="Times New Roman" w:hAnsi="Times New Roman"/>
                <w:sz w:val="23"/>
                <w:szCs w:val="23"/>
              </w:rPr>
            </w:pPr>
            <w:r w:rsidRPr="006160CE">
              <w:rPr>
                <w:rFonts w:ascii="Times New Roman" w:hAnsi="Times New Roman"/>
                <w:sz w:val="23"/>
                <w:szCs w:val="23"/>
              </w:rPr>
              <w:t xml:space="preserve">Случайные опыты (эксперименты), элементарные случайные события (исходы). Вероятности элементарных событий. События в случайных экспериментах и благоприятствующие элементарные события. Вероятности случайных событий. Опыты с равновозможными элементарными событиями. Классические вероятностные опыты с использованием монет, кубиков. </w:t>
            </w:r>
            <w:r w:rsidRPr="006160CE">
              <w:rPr>
                <w:rFonts w:ascii="Times New Roman" w:hAnsi="Times New Roman"/>
                <w:i/>
                <w:sz w:val="23"/>
                <w:szCs w:val="23"/>
              </w:rPr>
              <w:t xml:space="preserve">Представление событий с помощью диаграмм </w:t>
            </w:r>
            <w:proofErr w:type="spellStart"/>
            <w:r w:rsidRPr="006160CE">
              <w:rPr>
                <w:rFonts w:ascii="Times New Roman" w:hAnsi="Times New Roman"/>
                <w:i/>
                <w:sz w:val="23"/>
                <w:szCs w:val="23"/>
              </w:rPr>
              <w:t>Эйлера.Противоположные</w:t>
            </w:r>
            <w:proofErr w:type="spellEnd"/>
            <w:r w:rsidRPr="006160CE">
              <w:rPr>
                <w:rFonts w:ascii="Times New Roman" w:hAnsi="Times New Roman"/>
                <w:i/>
                <w:sz w:val="23"/>
                <w:szCs w:val="23"/>
              </w:rPr>
              <w:t xml:space="preserve"> события, объединение и пересечение событий. Правило сложения вероятностей</w:t>
            </w:r>
            <w:r w:rsidRPr="006160CE">
              <w:rPr>
                <w:rFonts w:ascii="Times New Roman" w:hAnsi="Times New Roman"/>
                <w:sz w:val="23"/>
                <w:szCs w:val="23"/>
              </w:rPr>
              <w:t xml:space="preserve">. </w:t>
            </w:r>
            <w:r w:rsidRPr="006160CE">
              <w:rPr>
                <w:rFonts w:ascii="Times New Roman" w:hAnsi="Times New Roman"/>
                <w:i/>
                <w:sz w:val="23"/>
                <w:szCs w:val="23"/>
              </w:rPr>
              <w:t xml:space="preserve">Случайный </w:t>
            </w:r>
            <w:proofErr w:type="spellStart"/>
            <w:r w:rsidRPr="006160CE">
              <w:rPr>
                <w:rFonts w:ascii="Times New Roman" w:hAnsi="Times New Roman"/>
                <w:i/>
                <w:sz w:val="23"/>
                <w:szCs w:val="23"/>
              </w:rPr>
              <w:t>выбор.Представление</w:t>
            </w:r>
            <w:proofErr w:type="spellEnd"/>
            <w:r w:rsidRPr="006160CE">
              <w:rPr>
                <w:rFonts w:ascii="Times New Roman" w:hAnsi="Times New Roman"/>
                <w:i/>
                <w:sz w:val="23"/>
                <w:szCs w:val="23"/>
              </w:rPr>
              <w:t xml:space="preserve"> эксперимента в виде дерева.</w:t>
            </w:r>
          </w:p>
          <w:p w:rsidR="0041786A" w:rsidRPr="006160CE" w:rsidRDefault="0041786A" w:rsidP="00BD437D">
            <w:pPr>
              <w:pStyle w:val="af2"/>
              <w:jc w:val="both"/>
              <w:rPr>
                <w:sz w:val="23"/>
                <w:szCs w:val="23"/>
              </w:rPr>
            </w:pPr>
            <w:r w:rsidRPr="006160CE">
              <w:rPr>
                <w:sz w:val="23"/>
                <w:szCs w:val="23"/>
              </w:rPr>
              <w:t>События и вероятности и элементы комбинаторики</w:t>
            </w:r>
          </w:p>
          <w:p w:rsidR="0041786A" w:rsidRPr="006160CE" w:rsidRDefault="0041786A" w:rsidP="00BD437D">
            <w:pPr>
              <w:pStyle w:val="af2"/>
              <w:jc w:val="both"/>
              <w:rPr>
                <w:sz w:val="23"/>
                <w:szCs w:val="23"/>
              </w:rPr>
            </w:pPr>
            <w:r w:rsidRPr="006160CE">
              <w:rPr>
                <w:sz w:val="23"/>
                <w:szCs w:val="23"/>
              </w:rPr>
              <w:t>Случайные события, вероятности и частоты, монета и игральная кость. Математическое описание случайных явлений: случайные опыты, элементарные события и равновозможные элементарные события, вероятности элементарных событий и благоприятствующие элементарные события, опыты</w:t>
            </w:r>
          </w:p>
        </w:tc>
        <w:tc>
          <w:tcPr>
            <w:tcW w:w="709" w:type="dxa"/>
          </w:tcPr>
          <w:p w:rsidR="0041786A" w:rsidRPr="006160CE" w:rsidRDefault="00534222" w:rsidP="0041786A">
            <w:pPr>
              <w:jc w:val="both"/>
              <w:rPr>
                <w:rFonts w:ascii="Times New Roman" w:hAnsi="Times New Roman"/>
                <w:sz w:val="24"/>
                <w:szCs w:val="24"/>
              </w:rPr>
            </w:pPr>
            <w:r>
              <w:rPr>
                <w:rFonts w:ascii="Times New Roman" w:hAnsi="Times New Roman"/>
                <w:sz w:val="24"/>
                <w:szCs w:val="24"/>
              </w:rPr>
              <w:t>4</w:t>
            </w:r>
          </w:p>
        </w:tc>
      </w:tr>
      <w:tr w:rsidR="00B1451D" w:rsidRPr="006160CE" w:rsidTr="00534222">
        <w:tc>
          <w:tcPr>
            <w:tcW w:w="1951" w:type="dxa"/>
          </w:tcPr>
          <w:p w:rsidR="00B1451D" w:rsidRPr="006160CE" w:rsidRDefault="00B1451D" w:rsidP="0041786A">
            <w:pPr>
              <w:jc w:val="both"/>
              <w:rPr>
                <w:rFonts w:ascii="Times New Roman" w:hAnsi="Times New Roman"/>
                <w:b/>
                <w:sz w:val="23"/>
                <w:szCs w:val="23"/>
              </w:rPr>
            </w:pPr>
            <w:r w:rsidRPr="006160CE">
              <w:rPr>
                <w:rFonts w:ascii="Times New Roman" w:hAnsi="Times New Roman"/>
                <w:b/>
                <w:sz w:val="23"/>
                <w:szCs w:val="23"/>
              </w:rPr>
              <w:t>Повторение</w:t>
            </w:r>
          </w:p>
        </w:tc>
        <w:tc>
          <w:tcPr>
            <w:tcW w:w="12474" w:type="dxa"/>
          </w:tcPr>
          <w:p w:rsidR="00B1451D" w:rsidRPr="006160CE" w:rsidRDefault="00B1451D" w:rsidP="00BD437D">
            <w:pPr>
              <w:spacing w:after="0" w:line="240" w:lineRule="auto"/>
              <w:ind w:firstLine="709"/>
              <w:jc w:val="both"/>
              <w:rPr>
                <w:rFonts w:ascii="Times New Roman" w:hAnsi="Times New Roman"/>
                <w:bCs/>
                <w:sz w:val="23"/>
                <w:szCs w:val="23"/>
              </w:rPr>
            </w:pPr>
            <w:r w:rsidRPr="006160CE">
              <w:rPr>
                <w:rFonts w:ascii="Times New Roman" w:hAnsi="Times New Roman"/>
                <w:bCs/>
                <w:sz w:val="23"/>
                <w:szCs w:val="23"/>
              </w:rPr>
              <w:t xml:space="preserve">Решение логических задач. </w:t>
            </w:r>
            <w:r w:rsidRPr="006160CE">
              <w:rPr>
                <w:rFonts w:ascii="Times New Roman" w:hAnsi="Times New Roman"/>
                <w:bCs/>
                <w:i/>
                <w:sz w:val="23"/>
                <w:szCs w:val="23"/>
              </w:rPr>
              <w:t>Решение логических задач с помощью графов, таблиц</w:t>
            </w:r>
            <w:r w:rsidRPr="006160CE">
              <w:rPr>
                <w:rFonts w:ascii="Times New Roman" w:hAnsi="Times New Roman"/>
                <w:bCs/>
                <w:sz w:val="23"/>
                <w:szCs w:val="23"/>
              </w:rPr>
              <w:t xml:space="preserve">. </w:t>
            </w:r>
          </w:p>
          <w:p w:rsidR="00B1451D" w:rsidRPr="00534222" w:rsidRDefault="00B1451D" w:rsidP="00534222">
            <w:pPr>
              <w:widowControl w:val="0"/>
              <w:spacing w:after="0" w:line="240" w:lineRule="auto"/>
              <w:ind w:firstLine="709"/>
              <w:jc w:val="both"/>
              <w:rPr>
                <w:rFonts w:ascii="Times New Roman" w:hAnsi="Times New Roman"/>
                <w:bCs/>
                <w:sz w:val="23"/>
                <w:szCs w:val="23"/>
              </w:rPr>
            </w:pPr>
            <w:r w:rsidRPr="006160CE">
              <w:rPr>
                <w:rFonts w:ascii="Times New Roman" w:hAnsi="Times New Roman"/>
                <w:b/>
                <w:sz w:val="23"/>
                <w:szCs w:val="23"/>
              </w:rPr>
              <w:t xml:space="preserve">Основные методы решения текстовых задач: </w:t>
            </w:r>
            <w:r w:rsidRPr="006160CE">
              <w:rPr>
                <w:rFonts w:ascii="Times New Roman" w:hAnsi="Times New Roman"/>
                <w:bCs/>
                <w:sz w:val="23"/>
                <w:szCs w:val="23"/>
              </w:rPr>
              <w:t xml:space="preserve">арифметический, алгебраический, перебор вариантов. </w:t>
            </w:r>
            <w:r w:rsidRPr="006160CE">
              <w:rPr>
                <w:rFonts w:ascii="Times New Roman" w:hAnsi="Times New Roman"/>
                <w:bCs/>
                <w:i/>
                <w:sz w:val="23"/>
                <w:szCs w:val="23"/>
              </w:rPr>
              <w:t>Первичные представления о других методах решения задач (геоме</w:t>
            </w:r>
            <w:r w:rsidR="00534222">
              <w:rPr>
                <w:rFonts w:ascii="Times New Roman" w:hAnsi="Times New Roman"/>
                <w:bCs/>
                <w:i/>
                <w:sz w:val="23"/>
                <w:szCs w:val="23"/>
              </w:rPr>
              <w:t>трические и графические методы)</w:t>
            </w:r>
          </w:p>
        </w:tc>
        <w:tc>
          <w:tcPr>
            <w:tcW w:w="709" w:type="dxa"/>
          </w:tcPr>
          <w:p w:rsidR="00B1451D" w:rsidRPr="006160CE" w:rsidRDefault="00BD437D" w:rsidP="0041786A">
            <w:pPr>
              <w:jc w:val="both"/>
              <w:rPr>
                <w:rFonts w:ascii="Times New Roman" w:hAnsi="Times New Roman"/>
                <w:sz w:val="24"/>
                <w:szCs w:val="24"/>
              </w:rPr>
            </w:pPr>
            <w:r w:rsidRPr="006160CE">
              <w:rPr>
                <w:rFonts w:ascii="Times New Roman" w:hAnsi="Times New Roman"/>
                <w:sz w:val="24"/>
                <w:szCs w:val="24"/>
              </w:rPr>
              <w:t>8</w:t>
            </w:r>
          </w:p>
        </w:tc>
      </w:tr>
    </w:tbl>
    <w:p w:rsidR="0041786A" w:rsidRPr="006160CE" w:rsidRDefault="0041786A" w:rsidP="0041786A">
      <w:pPr>
        <w:rPr>
          <w:rFonts w:ascii="Times New Roman" w:hAnsi="Times New Roman"/>
          <w:sz w:val="24"/>
          <w:szCs w:val="24"/>
        </w:rPr>
      </w:pPr>
    </w:p>
    <w:p w:rsidR="0041786A" w:rsidRPr="006160CE" w:rsidRDefault="0041786A" w:rsidP="0041786A">
      <w:pPr>
        <w:rPr>
          <w:rFonts w:ascii="Times New Roman" w:hAnsi="Times New Roman"/>
          <w:sz w:val="24"/>
          <w:szCs w:val="24"/>
        </w:rPr>
      </w:pPr>
    </w:p>
    <w:p w:rsidR="0041786A" w:rsidRDefault="0041786A" w:rsidP="006160CE">
      <w:pPr>
        <w:jc w:val="center"/>
        <w:rPr>
          <w:rFonts w:ascii="Times New Roman" w:hAnsi="Times New Roman"/>
          <w:b/>
          <w:caps/>
          <w:color w:val="000000"/>
          <w:sz w:val="24"/>
          <w:szCs w:val="24"/>
        </w:rPr>
      </w:pPr>
      <w:proofErr w:type="gramStart"/>
      <w:r w:rsidRPr="006160CE">
        <w:rPr>
          <w:rFonts w:ascii="Times New Roman" w:hAnsi="Times New Roman"/>
          <w:b/>
          <w:caps/>
          <w:color w:val="000000"/>
          <w:sz w:val="24"/>
          <w:szCs w:val="24"/>
        </w:rPr>
        <w:t>Календарно-тематическое</w:t>
      </w:r>
      <w:proofErr w:type="gramEnd"/>
      <w:r w:rsidRPr="006160CE">
        <w:rPr>
          <w:rFonts w:ascii="Times New Roman" w:hAnsi="Times New Roman"/>
          <w:b/>
          <w:caps/>
          <w:color w:val="000000"/>
          <w:sz w:val="24"/>
          <w:szCs w:val="24"/>
        </w:rPr>
        <w:t xml:space="preserve"> планированиепо  алгебре в  8 классе</w:t>
      </w:r>
    </w:p>
    <w:p w:rsidR="00534222" w:rsidRPr="006160CE" w:rsidRDefault="00534222" w:rsidP="00534222">
      <w:pPr>
        <w:pStyle w:val="af2"/>
        <w:jc w:val="center"/>
      </w:pPr>
      <w:r w:rsidRPr="00B2449A">
        <w:t xml:space="preserve">Алгебра. </w:t>
      </w:r>
      <w:r>
        <w:t>8</w:t>
      </w:r>
      <w:r w:rsidRPr="00B2449A">
        <w:t xml:space="preserve"> класс: учеб</w:t>
      </w:r>
      <w:proofErr w:type="gramStart"/>
      <w:r w:rsidRPr="00B2449A">
        <w:t>.</w:t>
      </w:r>
      <w:proofErr w:type="gramEnd"/>
      <w:r w:rsidRPr="00B2449A">
        <w:t xml:space="preserve"> </w:t>
      </w:r>
      <w:proofErr w:type="gramStart"/>
      <w:r w:rsidRPr="00B2449A">
        <w:t>д</w:t>
      </w:r>
      <w:proofErr w:type="gramEnd"/>
      <w:r w:rsidRPr="00B2449A">
        <w:t xml:space="preserve">ля </w:t>
      </w:r>
      <w:proofErr w:type="spellStart"/>
      <w:r w:rsidRPr="00B2449A">
        <w:t>общеобразоват</w:t>
      </w:r>
      <w:proofErr w:type="spellEnd"/>
      <w:r w:rsidRPr="00B2449A">
        <w:t xml:space="preserve">. организаций/ [Ю.Н. Макарычев, Н.Г. </w:t>
      </w:r>
      <w:proofErr w:type="spellStart"/>
      <w:r w:rsidRPr="00B2449A">
        <w:t>Миндюк</w:t>
      </w:r>
      <w:proofErr w:type="spellEnd"/>
      <w:r w:rsidRPr="00B2449A">
        <w:t xml:space="preserve">, К.И. </w:t>
      </w:r>
      <w:proofErr w:type="spellStart"/>
      <w:r w:rsidRPr="00B2449A">
        <w:t>Нешков</w:t>
      </w:r>
      <w:proofErr w:type="spellEnd"/>
      <w:r w:rsidRPr="00B2449A">
        <w:t xml:space="preserve">, </w:t>
      </w:r>
      <w:proofErr w:type="spellStart"/>
      <w:r w:rsidRPr="00B2449A">
        <w:t>С.Б.Суворова</w:t>
      </w:r>
      <w:proofErr w:type="spellEnd"/>
      <w:r w:rsidRPr="00B2449A">
        <w:t xml:space="preserve">]; под ред. С.А. </w:t>
      </w:r>
      <w:proofErr w:type="spellStart"/>
      <w:r w:rsidRPr="00B2449A">
        <w:t>Теляковского</w:t>
      </w:r>
      <w:proofErr w:type="spellEnd"/>
      <w:r w:rsidRPr="00B2449A">
        <w:t>.- 7-е изд.- М.: Просвещение, 201</w:t>
      </w:r>
      <w:r>
        <w:t>8</w:t>
      </w:r>
      <w:r w:rsidRPr="00B2449A">
        <w:t>.-2</w:t>
      </w:r>
      <w:r>
        <w:t>87</w:t>
      </w:r>
      <w:r w:rsidRPr="00B2449A">
        <w:t>с.</w:t>
      </w:r>
    </w:p>
    <w:tbl>
      <w:tblPr>
        <w:tblpPr w:leftFromText="180" w:rightFromText="180" w:vertAnchor="text" w:tblpY="1"/>
        <w:tblOverlap w:val="neve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5387"/>
        <w:gridCol w:w="992"/>
        <w:gridCol w:w="4536"/>
        <w:gridCol w:w="1418"/>
        <w:gridCol w:w="1134"/>
        <w:gridCol w:w="1275"/>
      </w:tblGrid>
      <w:tr w:rsidR="0041786A" w:rsidRPr="006160CE" w:rsidTr="00E2267D">
        <w:trPr>
          <w:trHeight w:val="637"/>
        </w:trPr>
        <w:tc>
          <w:tcPr>
            <w:tcW w:w="675" w:type="dxa"/>
            <w:vMerge w:val="restart"/>
            <w:vAlign w:val="center"/>
          </w:tcPr>
          <w:p w:rsidR="0041786A" w:rsidRPr="006160CE" w:rsidRDefault="0041786A" w:rsidP="0041786A">
            <w:pPr>
              <w:jc w:val="center"/>
              <w:rPr>
                <w:rFonts w:ascii="Times New Roman" w:hAnsi="Times New Roman"/>
                <w:b/>
                <w:sz w:val="24"/>
                <w:szCs w:val="24"/>
              </w:rPr>
            </w:pPr>
            <w:r w:rsidRPr="006160CE">
              <w:rPr>
                <w:rFonts w:ascii="Times New Roman" w:hAnsi="Times New Roman"/>
                <w:b/>
                <w:sz w:val="24"/>
                <w:szCs w:val="24"/>
              </w:rPr>
              <w:t>№</w:t>
            </w:r>
          </w:p>
          <w:p w:rsidR="0041786A" w:rsidRPr="006160CE" w:rsidRDefault="0041786A" w:rsidP="0041786A">
            <w:pPr>
              <w:jc w:val="center"/>
              <w:rPr>
                <w:rFonts w:ascii="Times New Roman" w:hAnsi="Times New Roman"/>
                <w:b/>
                <w:sz w:val="24"/>
                <w:szCs w:val="24"/>
              </w:rPr>
            </w:pPr>
            <w:r w:rsidRPr="006160CE">
              <w:rPr>
                <w:rFonts w:ascii="Times New Roman" w:hAnsi="Times New Roman"/>
                <w:b/>
                <w:sz w:val="24"/>
                <w:szCs w:val="24"/>
              </w:rPr>
              <w:t>урока</w:t>
            </w:r>
          </w:p>
        </w:tc>
        <w:tc>
          <w:tcPr>
            <w:tcW w:w="5387" w:type="dxa"/>
            <w:vMerge w:val="restart"/>
            <w:vAlign w:val="center"/>
          </w:tcPr>
          <w:p w:rsidR="0041786A" w:rsidRPr="006160CE" w:rsidRDefault="0041786A" w:rsidP="0041786A">
            <w:pPr>
              <w:jc w:val="center"/>
              <w:rPr>
                <w:rFonts w:ascii="Times New Roman" w:hAnsi="Times New Roman"/>
                <w:b/>
                <w:sz w:val="24"/>
                <w:szCs w:val="24"/>
              </w:rPr>
            </w:pPr>
            <w:r w:rsidRPr="006160CE">
              <w:rPr>
                <w:rFonts w:ascii="Times New Roman" w:hAnsi="Times New Roman"/>
                <w:b/>
                <w:sz w:val="24"/>
                <w:szCs w:val="24"/>
              </w:rPr>
              <w:t>Содержание (разделы, темы)</w:t>
            </w:r>
          </w:p>
        </w:tc>
        <w:tc>
          <w:tcPr>
            <w:tcW w:w="992" w:type="dxa"/>
            <w:vMerge w:val="restart"/>
            <w:vAlign w:val="center"/>
          </w:tcPr>
          <w:p w:rsidR="0041786A" w:rsidRPr="006160CE" w:rsidRDefault="0041786A" w:rsidP="0041786A">
            <w:pPr>
              <w:jc w:val="center"/>
              <w:rPr>
                <w:rFonts w:ascii="Times New Roman" w:hAnsi="Times New Roman"/>
                <w:b/>
                <w:sz w:val="24"/>
                <w:szCs w:val="24"/>
              </w:rPr>
            </w:pPr>
            <w:r w:rsidRPr="006160CE">
              <w:rPr>
                <w:rFonts w:ascii="Times New Roman" w:hAnsi="Times New Roman"/>
                <w:b/>
                <w:sz w:val="24"/>
                <w:szCs w:val="24"/>
              </w:rPr>
              <w:t>Кол-во час</w:t>
            </w:r>
          </w:p>
        </w:tc>
        <w:tc>
          <w:tcPr>
            <w:tcW w:w="4536" w:type="dxa"/>
            <w:vMerge w:val="restart"/>
          </w:tcPr>
          <w:p w:rsidR="0041786A" w:rsidRPr="006160CE" w:rsidRDefault="0041786A" w:rsidP="0041786A">
            <w:pPr>
              <w:jc w:val="center"/>
              <w:rPr>
                <w:rFonts w:ascii="Times New Roman" w:hAnsi="Times New Roman"/>
                <w:b/>
                <w:sz w:val="24"/>
                <w:szCs w:val="24"/>
              </w:rPr>
            </w:pPr>
            <w:r w:rsidRPr="006160CE">
              <w:rPr>
                <w:rFonts w:ascii="Times New Roman" w:hAnsi="Times New Roman"/>
                <w:b/>
                <w:sz w:val="24"/>
                <w:szCs w:val="24"/>
              </w:rPr>
              <w:t>Основные виды деятельности</w:t>
            </w:r>
          </w:p>
        </w:tc>
        <w:tc>
          <w:tcPr>
            <w:tcW w:w="2552" w:type="dxa"/>
            <w:gridSpan w:val="2"/>
            <w:vAlign w:val="center"/>
          </w:tcPr>
          <w:p w:rsidR="0041786A" w:rsidRPr="006160CE" w:rsidRDefault="0041786A" w:rsidP="0041786A">
            <w:pPr>
              <w:jc w:val="center"/>
              <w:rPr>
                <w:rFonts w:ascii="Times New Roman" w:hAnsi="Times New Roman"/>
                <w:b/>
                <w:sz w:val="24"/>
                <w:szCs w:val="24"/>
              </w:rPr>
            </w:pPr>
            <w:r w:rsidRPr="006160CE">
              <w:rPr>
                <w:rFonts w:ascii="Times New Roman" w:hAnsi="Times New Roman"/>
                <w:b/>
                <w:sz w:val="24"/>
                <w:szCs w:val="24"/>
              </w:rPr>
              <w:t>Даты проведения</w:t>
            </w:r>
          </w:p>
        </w:tc>
        <w:tc>
          <w:tcPr>
            <w:tcW w:w="1275" w:type="dxa"/>
            <w:vMerge w:val="restart"/>
          </w:tcPr>
          <w:p w:rsidR="0041786A" w:rsidRPr="006160CE" w:rsidRDefault="0041786A" w:rsidP="0041786A">
            <w:pPr>
              <w:jc w:val="center"/>
              <w:rPr>
                <w:rFonts w:ascii="Times New Roman" w:hAnsi="Times New Roman"/>
                <w:b/>
                <w:sz w:val="24"/>
                <w:szCs w:val="24"/>
              </w:rPr>
            </w:pPr>
            <w:r w:rsidRPr="006160CE">
              <w:rPr>
                <w:rFonts w:ascii="Times New Roman" w:hAnsi="Times New Roman"/>
                <w:b/>
                <w:sz w:val="24"/>
                <w:szCs w:val="24"/>
              </w:rPr>
              <w:t>Примечание</w:t>
            </w:r>
          </w:p>
        </w:tc>
      </w:tr>
      <w:tr w:rsidR="0041786A" w:rsidRPr="006160CE" w:rsidTr="006160CE">
        <w:trPr>
          <w:trHeight w:val="765"/>
        </w:trPr>
        <w:tc>
          <w:tcPr>
            <w:tcW w:w="675" w:type="dxa"/>
            <w:vMerge/>
            <w:vAlign w:val="center"/>
          </w:tcPr>
          <w:p w:rsidR="0041786A" w:rsidRPr="006160CE" w:rsidRDefault="0041786A" w:rsidP="0041786A">
            <w:pPr>
              <w:jc w:val="center"/>
              <w:rPr>
                <w:rFonts w:ascii="Times New Roman" w:hAnsi="Times New Roman"/>
                <w:b/>
                <w:sz w:val="24"/>
                <w:szCs w:val="24"/>
              </w:rPr>
            </w:pPr>
          </w:p>
        </w:tc>
        <w:tc>
          <w:tcPr>
            <w:tcW w:w="5387" w:type="dxa"/>
            <w:vMerge/>
            <w:vAlign w:val="center"/>
          </w:tcPr>
          <w:p w:rsidR="0041786A" w:rsidRPr="006160CE" w:rsidRDefault="0041786A" w:rsidP="0041786A">
            <w:pPr>
              <w:jc w:val="center"/>
              <w:rPr>
                <w:rFonts w:ascii="Times New Roman" w:hAnsi="Times New Roman"/>
                <w:b/>
                <w:sz w:val="24"/>
                <w:szCs w:val="24"/>
              </w:rPr>
            </w:pPr>
          </w:p>
        </w:tc>
        <w:tc>
          <w:tcPr>
            <w:tcW w:w="992" w:type="dxa"/>
            <w:vMerge/>
            <w:vAlign w:val="center"/>
          </w:tcPr>
          <w:p w:rsidR="0041786A" w:rsidRPr="006160CE" w:rsidRDefault="0041786A" w:rsidP="0041786A">
            <w:pPr>
              <w:jc w:val="center"/>
              <w:rPr>
                <w:rFonts w:ascii="Times New Roman" w:hAnsi="Times New Roman"/>
                <w:b/>
                <w:sz w:val="24"/>
                <w:szCs w:val="24"/>
              </w:rPr>
            </w:pPr>
          </w:p>
        </w:tc>
        <w:tc>
          <w:tcPr>
            <w:tcW w:w="4536" w:type="dxa"/>
            <w:vMerge/>
          </w:tcPr>
          <w:p w:rsidR="0041786A" w:rsidRPr="006160CE" w:rsidRDefault="0041786A" w:rsidP="0041786A">
            <w:pPr>
              <w:jc w:val="center"/>
              <w:rPr>
                <w:rFonts w:ascii="Times New Roman" w:hAnsi="Times New Roman"/>
                <w:b/>
                <w:sz w:val="24"/>
                <w:szCs w:val="24"/>
              </w:rPr>
            </w:pPr>
          </w:p>
        </w:tc>
        <w:tc>
          <w:tcPr>
            <w:tcW w:w="1418" w:type="dxa"/>
            <w:vAlign w:val="center"/>
          </w:tcPr>
          <w:p w:rsidR="0041786A" w:rsidRPr="006160CE" w:rsidRDefault="000B4AF0" w:rsidP="000B4AF0">
            <w:pPr>
              <w:rPr>
                <w:rFonts w:ascii="Times New Roman" w:hAnsi="Times New Roman"/>
                <w:b/>
                <w:sz w:val="24"/>
                <w:szCs w:val="24"/>
              </w:rPr>
            </w:pPr>
            <w:r w:rsidRPr="006160CE">
              <w:rPr>
                <w:rFonts w:ascii="Times New Roman" w:hAnsi="Times New Roman"/>
                <w:b/>
                <w:sz w:val="24"/>
                <w:szCs w:val="24"/>
              </w:rPr>
              <w:t>П</w:t>
            </w:r>
            <w:r w:rsidR="0041786A" w:rsidRPr="006160CE">
              <w:rPr>
                <w:rFonts w:ascii="Times New Roman" w:hAnsi="Times New Roman"/>
                <w:b/>
                <w:sz w:val="24"/>
                <w:szCs w:val="24"/>
              </w:rPr>
              <w:t>лан</w:t>
            </w:r>
          </w:p>
          <w:p w:rsidR="000B4AF0" w:rsidRPr="006160CE" w:rsidRDefault="000B4AF0" w:rsidP="0041786A">
            <w:pPr>
              <w:jc w:val="center"/>
              <w:rPr>
                <w:rFonts w:ascii="Times New Roman" w:hAnsi="Times New Roman"/>
                <w:b/>
                <w:sz w:val="24"/>
                <w:szCs w:val="24"/>
              </w:rPr>
            </w:pPr>
            <w:r w:rsidRPr="006160CE">
              <w:rPr>
                <w:rFonts w:ascii="Times New Roman" w:hAnsi="Times New Roman"/>
                <w:b/>
                <w:sz w:val="24"/>
                <w:szCs w:val="24"/>
              </w:rPr>
              <w:t>8а/8б</w:t>
            </w:r>
          </w:p>
        </w:tc>
        <w:tc>
          <w:tcPr>
            <w:tcW w:w="1134" w:type="dxa"/>
            <w:vAlign w:val="center"/>
          </w:tcPr>
          <w:p w:rsidR="0041786A" w:rsidRPr="006160CE" w:rsidRDefault="000B4AF0" w:rsidP="0041786A">
            <w:pPr>
              <w:jc w:val="center"/>
              <w:rPr>
                <w:rFonts w:ascii="Times New Roman" w:hAnsi="Times New Roman"/>
                <w:b/>
                <w:sz w:val="24"/>
                <w:szCs w:val="24"/>
              </w:rPr>
            </w:pPr>
            <w:r w:rsidRPr="006160CE">
              <w:rPr>
                <w:rFonts w:ascii="Times New Roman" w:hAnsi="Times New Roman"/>
                <w:b/>
                <w:sz w:val="24"/>
                <w:szCs w:val="24"/>
              </w:rPr>
              <w:t>Ф</w:t>
            </w:r>
            <w:r w:rsidR="0041786A" w:rsidRPr="006160CE">
              <w:rPr>
                <w:rFonts w:ascii="Times New Roman" w:hAnsi="Times New Roman"/>
                <w:b/>
                <w:sz w:val="24"/>
                <w:szCs w:val="24"/>
              </w:rPr>
              <w:t>акт</w:t>
            </w:r>
          </w:p>
          <w:p w:rsidR="000B4AF0" w:rsidRPr="006160CE" w:rsidRDefault="000B4AF0" w:rsidP="0041786A">
            <w:pPr>
              <w:jc w:val="center"/>
              <w:rPr>
                <w:rFonts w:ascii="Times New Roman" w:hAnsi="Times New Roman"/>
                <w:b/>
                <w:sz w:val="24"/>
                <w:szCs w:val="24"/>
              </w:rPr>
            </w:pPr>
            <w:r w:rsidRPr="006160CE">
              <w:rPr>
                <w:rFonts w:ascii="Times New Roman" w:hAnsi="Times New Roman"/>
                <w:b/>
                <w:sz w:val="24"/>
                <w:szCs w:val="24"/>
              </w:rPr>
              <w:t>8а/8б</w:t>
            </w:r>
          </w:p>
        </w:tc>
        <w:tc>
          <w:tcPr>
            <w:tcW w:w="1275" w:type="dxa"/>
            <w:vMerge/>
          </w:tcPr>
          <w:p w:rsidR="0041786A" w:rsidRPr="006160CE" w:rsidRDefault="0041786A" w:rsidP="0041786A">
            <w:pPr>
              <w:jc w:val="center"/>
              <w:rPr>
                <w:rFonts w:ascii="Times New Roman" w:hAnsi="Times New Roman"/>
                <w:b/>
                <w:sz w:val="24"/>
                <w:szCs w:val="24"/>
              </w:rPr>
            </w:pPr>
          </w:p>
        </w:tc>
      </w:tr>
      <w:tr w:rsidR="0041786A" w:rsidRPr="006160CE" w:rsidTr="006160CE">
        <w:trPr>
          <w:trHeight w:val="426"/>
        </w:trPr>
        <w:tc>
          <w:tcPr>
            <w:tcW w:w="15417" w:type="dxa"/>
            <w:gridSpan w:val="7"/>
            <w:vAlign w:val="center"/>
          </w:tcPr>
          <w:p w:rsidR="0041786A" w:rsidRPr="006160CE" w:rsidRDefault="0041786A" w:rsidP="0041786A">
            <w:pPr>
              <w:pStyle w:val="af2"/>
              <w:jc w:val="center"/>
              <w:rPr>
                <w:b/>
              </w:rPr>
            </w:pPr>
            <w:r w:rsidRPr="006160CE">
              <w:rPr>
                <w:b/>
              </w:rPr>
              <w:t xml:space="preserve">Повторение </w:t>
            </w:r>
            <w:r w:rsidR="000B4AF0" w:rsidRPr="006160CE">
              <w:rPr>
                <w:b/>
              </w:rPr>
              <w:t>(</w:t>
            </w:r>
            <w:r w:rsidRPr="006160CE">
              <w:rPr>
                <w:b/>
              </w:rPr>
              <w:t>3 часа</w:t>
            </w:r>
            <w:r w:rsidR="000B4AF0" w:rsidRPr="006160CE">
              <w:rPr>
                <w:b/>
              </w:rPr>
              <w:t>)</w:t>
            </w:r>
          </w:p>
        </w:tc>
      </w:tr>
      <w:tr w:rsidR="0041786A" w:rsidRPr="006160CE" w:rsidTr="00E2267D">
        <w:trPr>
          <w:trHeight w:val="636"/>
        </w:trPr>
        <w:tc>
          <w:tcPr>
            <w:tcW w:w="675"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1</w:t>
            </w:r>
          </w:p>
        </w:tc>
        <w:tc>
          <w:tcPr>
            <w:tcW w:w="5387" w:type="dxa"/>
            <w:vAlign w:val="center"/>
          </w:tcPr>
          <w:p w:rsidR="00534222" w:rsidRPr="00B2449A" w:rsidRDefault="0041786A" w:rsidP="00534222">
            <w:pPr>
              <w:pStyle w:val="af2"/>
              <w:jc w:val="center"/>
            </w:pPr>
            <w:r w:rsidRPr="006160CE">
              <w:t>Повторение. Фор</w:t>
            </w:r>
            <w:r w:rsidR="00534222" w:rsidRPr="00B2449A">
              <w:t>Алгебра. 7 класс: учеб</w:t>
            </w:r>
            <w:proofErr w:type="gramStart"/>
            <w:r w:rsidR="00534222" w:rsidRPr="00B2449A">
              <w:t>.</w:t>
            </w:r>
            <w:proofErr w:type="gramEnd"/>
            <w:r w:rsidR="00534222" w:rsidRPr="00B2449A">
              <w:t xml:space="preserve"> </w:t>
            </w:r>
            <w:proofErr w:type="gramStart"/>
            <w:r w:rsidR="00534222" w:rsidRPr="00B2449A">
              <w:t>д</w:t>
            </w:r>
            <w:proofErr w:type="gramEnd"/>
            <w:r w:rsidR="00534222" w:rsidRPr="00B2449A">
              <w:t xml:space="preserve">ля </w:t>
            </w:r>
            <w:proofErr w:type="spellStart"/>
            <w:r w:rsidR="00534222" w:rsidRPr="00B2449A">
              <w:t>общеобразоват</w:t>
            </w:r>
            <w:proofErr w:type="spellEnd"/>
            <w:r w:rsidR="00534222" w:rsidRPr="00B2449A">
              <w:t xml:space="preserve">. организаций/ [Ю.Н. Макарычев, Н.Г. </w:t>
            </w:r>
            <w:proofErr w:type="spellStart"/>
            <w:r w:rsidR="00534222" w:rsidRPr="00B2449A">
              <w:t>Миндюк</w:t>
            </w:r>
            <w:proofErr w:type="spellEnd"/>
            <w:r w:rsidR="00534222" w:rsidRPr="00B2449A">
              <w:t xml:space="preserve">, К.И. </w:t>
            </w:r>
            <w:proofErr w:type="spellStart"/>
            <w:r w:rsidR="00534222" w:rsidRPr="00B2449A">
              <w:t>Нешков</w:t>
            </w:r>
            <w:proofErr w:type="spellEnd"/>
            <w:r w:rsidR="00534222" w:rsidRPr="00B2449A">
              <w:t xml:space="preserve">, </w:t>
            </w:r>
            <w:proofErr w:type="spellStart"/>
            <w:r w:rsidR="00534222" w:rsidRPr="00B2449A">
              <w:t>С.Б.Суворова</w:t>
            </w:r>
            <w:proofErr w:type="spellEnd"/>
            <w:r w:rsidR="00534222" w:rsidRPr="00B2449A">
              <w:t xml:space="preserve">]; под ред. С.А. </w:t>
            </w:r>
            <w:proofErr w:type="spellStart"/>
            <w:r w:rsidR="00534222" w:rsidRPr="00B2449A">
              <w:t>Теляковского</w:t>
            </w:r>
            <w:proofErr w:type="spellEnd"/>
            <w:r w:rsidR="00534222" w:rsidRPr="00B2449A">
              <w:t>.- 7-е изд.- М.: Просвещение, 2017.-256с.</w:t>
            </w:r>
          </w:p>
          <w:p w:rsidR="0041786A" w:rsidRPr="006160CE" w:rsidRDefault="0041786A" w:rsidP="0041786A">
            <w:pPr>
              <w:pStyle w:val="af2"/>
            </w:pPr>
            <w:r w:rsidRPr="006160CE">
              <w:t>мулы сокращённого умножения. Тождественные преобразования выражений.</w:t>
            </w:r>
          </w:p>
        </w:tc>
        <w:tc>
          <w:tcPr>
            <w:tcW w:w="992"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1</w:t>
            </w:r>
          </w:p>
        </w:tc>
        <w:tc>
          <w:tcPr>
            <w:tcW w:w="4536" w:type="dxa"/>
            <w:vMerge w:val="restart"/>
          </w:tcPr>
          <w:p w:rsidR="0041786A" w:rsidRPr="006160CE" w:rsidRDefault="0041786A" w:rsidP="0041786A">
            <w:pPr>
              <w:jc w:val="both"/>
              <w:rPr>
                <w:rFonts w:ascii="Times New Roman" w:hAnsi="Times New Roman"/>
                <w:b/>
                <w:sz w:val="24"/>
                <w:szCs w:val="24"/>
              </w:rPr>
            </w:pPr>
            <w:r w:rsidRPr="006160CE">
              <w:rPr>
                <w:rFonts w:ascii="Times New Roman" w:hAnsi="Times New Roman"/>
                <w:sz w:val="24"/>
                <w:szCs w:val="24"/>
              </w:rPr>
              <w:t>Повторить понятия: степень одночлена, стандартный вид многочлена, действия над многочленами, формулы сокращённого умножения, линейная функция, системы линейных уравнений с двумя переменными; Раскладывают многочлены на множители различными способами, строят графики линейных функций, находят значения функции по заданному аргументу, решают линейные уравнения, решают системы линейных уравнений способами подстановки и сложения, выбирают рациональный способ решения, проводят сравнительный анализ, осуществляют проверку выводов.</w:t>
            </w:r>
          </w:p>
        </w:tc>
        <w:tc>
          <w:tcPr>
            <w:tcW w:w="1418" w:type="dxa"/>
            <w:vAlign w:val="center"/>
          </w:tcPr>
          <w:p w:rsidR="0041786A" w:rsidRPr="006160CE" w:rsidRDefault="0041786A" w:rsidP="0041786A">
            <w:pPr>
              <w:jc w:val="both"/>
              <w:rPr>
                <w:rFonts w:ascii="Times New Roman" w:hAnsi="Times New Roman"/>
                <w:b/>
                <w:sz w:val="24"/>
                <w:szCs w:val="24"/>
              </w:rPr>
            </w:pPr>
          </w:p>
        </w:tc>
        <w:tc>
          <w:tcPr>
            <w:tcW w:w="1134" w:type="dxa"/>
            <w:vAlign w:val="center"/>
          </w:tcPr>
          <w:p w:rsidR="0041786A" w:rsidRPr="006160CE" w:rsidRDefault="0041786A" w:rsidP="0041786A">
            <w:pPr>
              <w:jc w:val="both"/>
              <w:rPr>
                <w:rFonts w:ascii="Times New Roman" w:hAnsi="Times New Roman"/>
                <w:b/>
                <w:sz w:val="24"/>
                <w:szCs w:val="24"/>
              </w:rPr>
            </w:pPr>
          </w:p>
        </w:tc>
        <w:tc>
          <w:tcPr>
            <w:tcW w:w="1275" w:type="dxa"/>
          </w:tcPr>
          <w:p w:rsidR="0041786A" w:rsidRPr="006160CE" w:rsidRDefault="0041786A" w:rsidP="0041786A">
            <w:pPr>
              <w:jc w:val="both"/>
              <w:rPr>
                <w:rFonts w:ascii="Times New Roman" w:hAnsi="Times New Roman"/>
                <w:b/>
                <w:sz w:val="24"/>
                <w:szCs w:val="24"/>
              </w:rPr>
            </w:pPr>
          </w:p>
        </w:tc>
      </w:tr>
      <w:tr w:rsidR="0041786A" w:rsidRPr="006160CE" w:rsidTr="00E2267D">
        <w:trPr>
          <w:trHeight w:val="636"/>
        </w:trPr>
        <w:tc>
          <w:tcPr>
            <w:tcW w:w="675"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2</w:t>
            </w:r>
          </w:p>
        </w:tc>
        <w:tc>
          <w:tcPr>
            <w:tcW w:w="5387" w:type="dxa"/>
            <w:vAlign w:val="center"/>
          </w:tcPr>
          <w:p w:rsidR="0041786A" w:rsidRPr="006160CE" w:rsidRDefault="0041786A" w:rsidP="003C651F">
            <w:pPr>
              <w:pStyle w:val="af2"/>
            </w:pPr>
            <w:r w:rsidRPr="006160CE">
              <w:t xml:space="preserve">Повторение. </w:t>
            </w:r>
            <w:r w:rsidR="003C651F" w:rsidRPr="006160CE">
              <w:t xml:space="preserve">Линейная функция и его график. </w:t>
            </w:r>
          </w:p>
        </w:tc>
        <w:tc>
          <w:tcPr>
            <w:tcW w:w="992"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1</w:t>
            </w:r>
          </w:p>
        </w:tc>
        <w:tc>
          <w:tcPr>
            <w:tcW w:w="4536" w:type="dxa"/>
            <w:vMerge/>
          </w:tcPr>
          <w:p w:rsidR="0041786A" w:rsidRPr="006160CE" w:rsidRDefault="0041786A" w:rsidP="0041786A">
            <w:pPr>
              <w:jc w:val="both"/>
              <w:rPr>
                <w:rFonts w:ascii="Times New Roman" w:hAnsi="Times New Roman"/>
                <w:b/>
                <w:sz w:val="24"/>
                <w:szCs w:val="24"/>
              </w:rPr>
            </w:pPr>
          </w:p>
        </w:tc>
        <w:tc>
          <w:tcPr>
            <w:tcW w:w="1418" w:type="dxa"/>
            <w:vAlign w:val="center"/>
          </w:tcPr>
          <w:p w:rsidR="0041786A" w:rsidRPr="006160CE" w:rsidRDefault="0041786A" w:rsidP="0041786A">
            <w:pPr>
              <w:jc w:val="both"/>
              <w:rPr>
                <w:rFonts w:ascii="Times New Roman" w:hAnsi="Times New Roman"/>
                <w:b/>
                <w:sz w:val="24"/>
                <w:szCs w:val="24"/>
              </w:rPr>
            </w:pPr>
          </w:p>
        </w:tc>
        <w:tc>
          <w:tcPr>
            <w:tcW w:w="1134" w:type="dxa"/>
            <w:vAlign w:val="center"/>
          </w:tcPr>
          <w:p w:rsidR="0041786A" w:rsidRPr="006160CE" w:rsidRDefault="0041786A" w:rsidP="0041786A">
            <w:pPr>
              <w:jc w:val="both"/>
              <w:rPr>
                <w:rFonts w:ascii="Times New Roman" w:hAnsi="Times New Roman"/>
                <w:b/>
                <w:sz w:val="24"/>
                <w:szCs w:val="24"/>
              </w:rPr>
            </w:pPr>
          </w:p>
        </w:tc>
        <w:tc>
          <w:tcPr>
            <w:tcW w:w="1275" w:type="dxa"/>
          </w:tcPr>
          <w:p w:rsidR="0041786A" w:rsidRPr="006160CE" w:rsidRDefault="0041786A" w:rsidP="0041786A">
            <w:pPr>
              <w:jc w:val="both"/>
              <w:rPr>
                <w:rFonts w:ascii="Times New Roman" w:hAnsi="Times New Roman"/>
                <w:b/>
                <w:sz w:val="24"/>
                <w:szCs w:val="24"/>
              </w:rPr>
            </w:pPr>
          </w:p>
        </w:tc>
      </w:tr>
      <w:tr w:rsidR="0041786A" w:rsidRPr="006160CE" w:rsidTr="00E2267D">
        <w:trPr>
          <w:trHeight w:val="636"/>
        </w:trPr>
        <w:tc>
          <w:tcPr>
            <w:tcW w:w="675"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lastRenderedPageBreak/>
              <w:t>3</w:t>
            </w:r>
          </w:p>
        </w:tc>
        <w:tc>
          <w:tcPr>
            <w:tcW w:w="5387" w:type="dxa"/>
            <w:vAlign w:val="center"/>
          </w:tcPr>
          <w:p w:rsidR="0041786A" w:rsidRPr="006160CE" w:rsidRDefault="00B86E1C" w:rsidP="0041786A">
            <w:pPr>
              <w:pStyle w:val="af2"/>
            </w:pPr>
            <w:r w:rsidRPr="006160CE">
              <w:t>Повторение. Системы линейных уравнений.</w:t>
            </w:r>
          </w:p>
        </w:tc>
        <w:tc>
          <w:tcPr>
            <w:tcW w:w="992"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1</w:t>
            </w:r>
          </w:p>
        </w:tc>
        <w:tc>
          <w:tcPr>
            <w:tcW w:w="4536" w:type="dxa"/>
          </w:tcPr>
          <w:p w:rsidR="0041786A" w:rsidRPr="006160CE" w:rsidRDefault="0041786A" w:rsidP="006160CE">
            <w:pPr>
              <w:pStyle w:val="Default"/>
              <w:spacing w:after="200" w:line="276" w:lineRule="auto"/>
              <w:jc w:val="both"/>
            </w:pPr>
            <w:r w:rsidRPr="006160CE">
              <w:t xml:space="preserve">Формирование у учащихся умений к осуществлению контрольной функции; контроль и </w:t>
            </w:r>
            <w:proofErr w:type="spellStart"/>
            <w:r w:rsidRPr="006160CE">
              <w:t>самоонтроль</w:t>
            </w:r>
            <w:proofErr w:type="spellEnd"/>
            <w:r w:rsidRPr="006160CE">
              <w:t xml:space="preserve"> изученных понятий. Выполнение контрольной работы </w:t>
            </w:r>
          </w:p>
        </w:tc>
        <w:tc>
          <w:tcPr>
            <w:tcW w:w="1418" w:type="dxa"/>
            <w:vAlign w:val="center"/>
          </w:tcPr>
          <w:p w:rsidR="0041786A" w:rsidRPr="006160CE" w:rsidRDefault="0041786A" w:rsidP="0041786A">
            <w:pPr>
              <w:jc w:val="both"/>
              <w:rPr>
                <w:rFonts w:ascii="Times New Roman" w:hAnsi="Times New Roman"/>
                <w:b/>
                <w:sz w:val="24"/>
                <w:szCs w:val="24"/>
              </w:rPr>
            </w:pPr>
          </w:p>
        </w:tc>
        <w:tc>
          <w:tcPr>
            <w:tcW w:w="1134" w:type="dxa"/>
            <w:vAlign w:val="center"/>
          </w:tcPr>
          <w:p w:rsidR="0041786A" w:rsidRPr="006160CE" w:rsidRDefault="0041786A" w:rsidP="0041786A">
            <w:pPr>
              <w:jc w:val="both"/>
              <w:rPr>
                <w:rFonts w:ascii="Times New Roman" w:hAnsi="Times New Roman"/>
                <w:b/>
                <w:sz w:val="24"/>
                <w:szCs w:val="24"/>
              </w:rPr>
            </w:pPr>
          </w:p>
        </w:tc>
        <w:tc>
          <w:tcPr>
            <w:tcW w:w="1275" w:type="dxa"/>
          </w:tcPr>
          <w:p w:rsidR="0041786A" w:rsidRPr="006160CE" w:rsidRDefault="0041786A" w:rsidP="0041786A">
            <w:pPr>
              <w:jc w:val="both"/>
              <w:rPr>
                <w:rFonts w:ascii="Times New Roman" w:hAnsi="Times New Roman"/>
                <w:b/>
                <w:sz w:val="24"/>
                <w:szCs w:val="24"/>
              </w:rPr>
            </w:pPr>
          </w:p>
        </w:tc>
      </w:tr>
      <w:tr w:rsidR="0041786A" w:rsidRPr="006160CE" w:rsidTr="00534222">
        <w:trPr>
          <w:trHeight w:val="463"/>
        </w:trPr>
        <w:tc>
          <w:tcPr>
            <w:tcW w:w="15417" w:type="dxa"/>
            <w:gridSpan w:val="7"/>
          </w:tcPr>
          <w:p w:rsidR="0041786A" w:rsidRPr="006160CE" w:rsidRDefault="0041786A" w:rsidP="0041786A">
            <w:pPr>
              <w:pStyle w:val="af2"/>
              <w:jc w:val="center"/>
              <w:rPr>
                <w:b/>
              </w:rPr>
            </w:pPr>
            <w:r w:rsidRPr="006160CE">
              <w:rPr>
                <w:b/>
              </w:rPr>
              <w:t xml:space="preserve">Глава </w:t>
            </w:r>
            <w:r w:rsidRPr="006160CE">
              <w:rPr>
                <w:b/>
                <w:lang w:val="en-US"/>
              </w:rPr>
              <w:t>I</w:t>
            </w:r>
            <w:r w:rsidRPr="006160CE">
              <w:rPr>
                <w:b/>
              </w:rPr>
              <w:t xml:space="preserve">. Рациональные дроби  </w:t>
            </w:r>
            <w:r w:rsidR="000B4AF0" w:rsidRPr="006160CE">
              <w:rPr>
                <w:b/>
              </w:rPr>
              <w:t>(</w:t>
            </w:r>
            <w:r w:rsidRPr="006160CE">
              <w:rPr>
                <w:b/>
              </w:rPr>
              <w:t>23часа</w:t>
            </w:r>
            <w:r w:rsidR="000B4AF0" w:rsidRPr="006160CE">
              <w:rPr>
                <w:b/>
              </w:rPr>
              <w:t>)</w:t>
            </w:r>
          </w:p>
          <w:p w:rsidR="0041786A" w:rsidRPr="006160CE" w:rsidRDefault="0041786A" w:rsidP="0041786A">
            <w:pPr>
              <w:pStyle w:val="af2"/>
            </w:pPr>
          </w:p>
        </w:tc>
      </w:tr>
      <w:tr w:rsidR="0041786A" w:rsidRPr="006160CE" w:rsidTr="00E2267D">
        <w:tc>
          <w:tcPr>
            <w:tcW w:w="675" w:type="dxa"/>
            <w:vAlign w:val="center"/>
          </w:tcPr>
          <w:p w:rsidR="0041786A" w:rsidRPr="006160CE" w:rsidRDefault="0041786A" w:rsidP="0041786A">
            <w:pPr>
              <w:jc w:val="both"/>
              <w:rPr>
                <w:rFonts w:ascii="Times New Roman" w:hAnsi="Times New Roman"/>
                <w:sz w:val="24"/>
                <w:szCs w:val="24"/>
              </w:rPr>
            </w:pPr>
          </w:p>
        </w:tc>
        <w:tc>
          <w:tcPr>
            <w:tcW w:w="5387" w:type="dxa"/>
            <w:vAlign w:val="center"/>
          </w:tcPr>
          <w:p w:rsidR="0041786A" w:rsidRPr="006160CE" w:rsidRDefault="0041786A" w:rsidP="0041786A">
            <w:pPr>
              <w:pStyle w:val="af2"/>
              <w:rPr>
                <w:b/>
                <w:bCs/>
                <w:iCs/>
              </w:rPr>
            </w:pPr>
            <w:r w:rsidRPr="006160CE">
              <w:rPr>
                <w:b/>
                <w:bCs/>
                <w:iCs/>
              </w:rPr>
              <w:t>Рациональные дроби и их свойства</w:t>
            </w:r>
          </w:p>
        </w:tc>
        <w:tc>
          <w:tcPr>
            <w:tcW w:w="992" w:type="dxa"/>
            <w:vAlign w:val="center"/>
          </w:tcPr>
          <w:p w:rsidR="0041786A" w:rsidRPr="006160CE" w:rsidRDefault="0041786A" w:rsidP="0041786A">
            <w:pPr>
              <w:jc w:val="both"/>
              <w:rPr>
                <w:rFonts w:ascii="Times New Roman" w:hAnsi="Times New Roman"/>
                <w:b/>
                <w:sz w:val="24"/>
                <w:szCs w:val="24"/>
              </w:rPr>
            </w:pPr>
          </w:p>
        </w:tc>
        <w:tc>
          <w:tcPr>
            <w:tcW w:w="4536" w:type="dxa"/>
            <w:vMerge w:val="restart"/>
          </w:tcPr>
          <w:p w:rsidR="0041786A" w:rsidRPr="006160CE" w:rsidRDefault="0041786A" w:rsidP="0041786A">
            <w:pPr>
              <w:jc w:val="both"/>
              <w:rPr>
                <w:rFonts w:ascii="Times New Roman" w:hAnsi="Times New Roman"/>
                <w:b/>
                <w:sz w:val="24"/>
                <w:szCs w:val="24"/>
              </w:rPr>
            </w:pPr>
            <w:r w:rsidRPr="006160CE">
              <w:rPr>
                <w:rFonts w:ascii="Times New Roman" w:hAnsi="Times New Roman"/>
                <w:sz w:val="24"/>
                <w:szCs w:val="24"/>
              </w:rPr>
              <w:t xml:space="preserve">Распознавать целые рациональные выражения, дробные рациональные выражения, приводить примеры таких выражений. Формулировать: определения: рационального выражения, допустимых значений переменной, тождественно равных выражений, тождества, равносильных уравнений, рационального уравнения, степени с нулевым показателем, степени с целым отрицательным показателем, стандартного вида числа, обратной пропорциональности; свойства: основное свойство рациональной дроби, свойства степени с целым показателем, уравнений; правила: сложения, вычитания, умножения, деления дробей, возведения дроби в степень; условие равенства дроби нулю. Доказывать свойства степени с целым показателем. Описывать графический метод решения уравнений с </w:t>
            </w:r>
            <w:r w:rsidRPr="006160CE">
              <w:rPr>
                <w:rFonts w:ascii="Times New Roman" w:hAnsi="Times New Roman"/>
                <w:sz w:val="24"/>
                <w:szCs w:val="24"/>
              </w:rPr>
              <w:lastRenderedPageBreak/>
              <w:t>одной переменной. Применять основное свойство рациональной дроби для сокращения и преобразования дробей. Приводить дроби к новому (общему) знаменателю. Находить сумму, разность, произведение и частное дробей. Выполнять тождественные преобразования рациональных выражений. Решать уравнения с переменной в знаменателе дроби. Применять свойства степени с целым показателем для преобразования выражений. Записывать числа в стандартном виде.</w:t>
            </w:r>
          </w:p>
        </w:tc>
        <w:tc>
          <w:tcPr>
            <w:tcW w:w="1418" w:type="dxa"/>
            <w:vAlign w:val="center"/>
          </w:tcPr>
          <w:p w:rsidR="0041786A" w:rsidRPr="006160CE" w:rsidRDefault="0041786A" w:rsidP="0041786A">
            <w:pPr>
              <w:jc w:val="both"/>
              <w:rPr>
                <w:rFonts w:ascii="Times New Roman" w:hAnsi="Times New Roman"/>
                <w:b/>
                <w:sz w:val="24"/>
                <w:szCs w:val="24"/>
              </w:rPr>
            </w:pPr>
          </w:p>
        </w:tc>
        <w:tc>
          <w:tcPr>
            <w:tcW w:w="1134" w:type="dxa"/>
          </w:tcPr>
          <w:p w:rsidR="0041786A" w:rsidRPr="006160CE" w:rsidRDefault="0041786A" w:rsidP="0041786A">
            <w:pPr>
              <w:jc w:val="both"/>
              <w:rPr>
                <w:rFonts w:ascii="Times New Roman" w:hAnsi="Times New Roman"/>
                <w:b/>
                <w:sz w:val="24"/>
                <w:szCs w:val="24"/>
              </w:rPr>
            </w:pPr>
          </w:p>
        </w:tc>
        <w:tc>
          <w:tcPr>
            <w:tcW w:w="1275" w:type="dxa"/>
          </w:tcPr>
          <w:p w:rsidR="0041786A" w:rsidRPr="006160CE" w:rsidRDefault="0041786A" w:rsidP="0041786A">
            <w:pPr>
              <w:jc w:val="both"/>
              <w:rPr>
                <w:rFonts w:ascii="Times New Roman" w:hAnsi="Times New Roman"/>
                <w:b/>
                <w:sz w:val="24"/>
                <w:szCs w:val="24"/>
              </w:rPr>
            </w:pPr>
          </w:p>
        </w:tc>
      </w:tr>
      <w:tr w:rsidR="0041786A" w:rsidRPr="006160CE" w:rsidTr="00E2267D">
        <w:tc>
          <w:tcPr>
            <w:tcW w:w="675"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4</w:t>
            </w:r>
          </w:p>
        </w:tc>
        <w:tc>
          <w:tcPr>
            <w:tcW w:w="5387" w:type="dxa"/>
            <w:vAlign w:val="center"/>
          </w:tcPr>
          <w:p w:rsidR="0041786A" w:rsidRPr="006160CE" w:rsidRDefault="0041786A" w:rsidP="0041786A">
            <w:pPr>
              <w:pStyle w:val="af2"/>
            </w:pPr>
            <w:r w:rsidRPr="006160CE">
              <w:t>Рациональные выражения</w:t>
            </w:r>
          </w:p>
        </w:tc>
        <w:tc>
          <w:tcPr>
            <w:tcW w:w="992"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1</w:t>
            </w:r>
          </w:p>
        </w:tc>
        <w:tc>
          <w:tcPr>
            <w:tcW w:w="4536" w:type="dxa"/>
            <w:vMerge/>
          </w:tcPr>
          <w:p w:rsidR="0041786A" w:rsidRPr="006160CE" w:rsidRDefault="0041786A" w:rsidP="0041786A">
            <w:pPr>
              <w:jc w:val="both"/>
              <w:rPr>
                <w:rFonts w:ascii="Times New Roman" w:eastAsia="Times New Roman" w:hAnsi="Times New Roman"/>
                <w:sz w:val="24"/>
                <w:szCs w:val="24"/>
              </w:rPr>
            </w:pPr>
          </w:p>
        </w:tc>
        <w:tc>
          <w:tcPr>
            <w:tcW w:w="1418" w:type="dxa"/>
            <w:vAlign w:val="center"/>
          </w:tcPr>
          <w:p w:rsidR="0041786A" w:rsidRPr="006160CE" w:rsidRDefault="0041786A" w:rsidP="0041786A">
            <w:pPr>
              <w:jc w:val="both"/>
              <w:rPr>
                <w:rFonts w:ascii="Times New Roman" w:eastAsia="Times New Roman" w:hAnsi="Times New Roman"/>
                <w:sz w:val="24"/>
                <w:szCs w:val="24"/>
              </w:rPr>
            </w:pPr>
          </w:p>
        </w:tc>
        <w:tc>
          <w:tcPr>
            <w:tcW w:w="1134" w:type="dxa"/>
          </w:tcPr>
          <w:p w:rsidR="0041786A" w:rsidRPr="006160CE" w:rsidRDefault="0041786A" w:rsidP="0041786A">
            <w:pPr>
              <w:jc w:val="both"/>
              <w:rPr>
                <w:rFonts w:ascii="Times New Roman" w:hAnsi="Times New Roman"/>
                <w:sz w:val="24"/>
                <w:szCs w:val="24"/>
              </w:rPr>
            </w:pPr>
          </w:p>
        </w:tc>
        <w:tc>
          <w:tcPr>
            <w:tcW w:w="1275" w:type="dxa"/>
          </w:tcPr>
          <w:p w:rsidR="0041786A" w:rsidRPr="006160CE" w:rsidRDefault="0041786A" w:rsidP="0041786A">
            <w:pPr>
              <w:jc w:val="both"/>
              <w:rPr>
                <w:rFonts w:ascii="Times New Roman" w:hAnsi="Times New Roman"/>
                <w:sz w:val="24"/>
                <w:szCs w:val="24"/>
              </w:rPr>
            </w:pPr>
          </w:p>
        </w:tc>
      </w:tr>
      <w:tr w:rsidR="0041786A" w:rsidRPr="006160CE" w:rsidTr="00E2267D">
        <w:tc>
          <w:tcPr>
            <w:tcW w:w="675"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5</w:t>
            </w:r>
          </w:p>
        </w:tc>
        <w:tc>
          <w:tcPr>
            <w:tcW w:w="5387" w:type="dxa"/>
          </w:tcPr>
          <w:p w:rsidR="0041786A" w:rsidRPr="006160CE" w:rsidRDefault="0041786A" w:rsidP="0041786A">
            <w:pPr>
              <w:pStyle w:val="af2"/>
            </w:pPr>
            <w:r w:rsidRPr="006160CE">
              <w:t>Преобразование рациональных выражений</w:t>
            </w:r>
          </w:p>
        </w:tc>
        <w:tc>
          <w:tcPr>
            <w:tcW w:w="992"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1</w:t>
            </w:r>
          </w:p>
        </w:tc>
        <w:tc>
          <w:tcPr>
            <w:tcW w:w="4536" w:type="dxa"/>
            <w:vMerge/>
          </w:tcPr>
          <w:p w:rsidR="0041786A" w:rsidRPr="006160CE" w:rsidRDefault="0041786A" w:rsidP="0041786A">
            <w:pPr>
              <w:jc w:val="both"/>
              <w:rPr>
                <w:rFonts w:ascii="Times New Roman" w:eastAsia="Times New Roman" w:hAnsi="Times New Roman"/>
                <w:sz w:val="24"/>
                <w:szCs w:val="24"/>
              </w:rPr>
            </w:pPr>
          </w:p>
        </w:tc>
        <w:tc>
          <w:tcPr>
            <w:tcW w:w="1418" w:type="dxa"/>
            <w:vAlign w:val="center"/>
          </w:tcPr>
          <w:p w:rsidR="0041786A" w:rsidRPr="006160CE" w:rsidRDefault="0041786A" w:rsidP="0041786A">
            <w:pPr>
              <w:jc w:val="both"/>
              <w:rPr>
                <w:rFonts w:ascii="Times New Roman" w:eastAsia="Times New Roman" w:hAnsi="Times New Roman"/>
                <w:sz w:val="24"/>
                <w:szCs w:val="24"/>
              </w:rPr>
            </w:pPr>
          </w:p>
        </w:tc>
        <w:tc>
          <w:tcPr>
            <w:tcW w:w="1134" w:type="dxa"/>
          </w:tcPr>
          <w:p w:rsidR="0041786A" w:rsidRPr="006160CE" w:rsidRDefault="0041786A" w:rsidP="0041786A">
            <w:pPr>
              <w:jc w:val="both"/>
              <w:rPr>
                <w:rFonts w:ascii="Times New Roman" w:hAnsi="Times New Roman"/>
                <w:sz w:val="24"/>
                <w:szCs w:val="24"/>
              </w:rPr>
            </w:pPr>
          </w:p>
        </w:tc>
        <w:tc>
          <w:tcPr>
            <w:tcW w:w="1275" w:type="dxa"/>
          </w:tcPr>
          <w:p w:rsidR="0041786A" w:rsidRPr="006160CE" w:rsidRDefault="0041786A" w:rsidP="0041786A">
            <w:pPr>
              <w:jc w:val="both"/>
              <w:rPr>
                <w:rFonts w:ascii="Times New Roman" w:hAnsi="Times New Roman"/>
                <w:sz w:val="24"/>
                <w:szCs w:val="24"/>
              </w:rPr>
            </w:pPr>
          </w:p>
        </w:tc>
      </w:tr>
      <w:tr w:rsidR="0041786A" w:rsidRPr="006160CE" w:rsidTr="00E2267D">
        <w:tc>
          <w:tcPr>
            <w:tcW w:w="675"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6</w:t>
            </w:r>
          </w:p>
        </w:tc>
        <w:tc>
          <w:tcPr>
            <w:tcW w:w="5387" w:type="dxa"/>
          </w:tcPr>
          <w:p w:rsidR="0041786A" w:rsidRPr="006160CE" w:rsidRDefault="0041786A" w:rsidP="0041786A">
            <w:pPr>
              <w:pStyle w:val="af2"/>
            </w:pPr>
            <w:r w:rsidRPr="006160CE">
              <w:t>Основное свойство дроби. Сокращение дробей</w:t>
            </w:r>
          </w:p>
        </w:tc>
        <w:tc>
          <w:tcPr>
            <w:tcW w:w="992"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1</w:t>
            </w:r>
          </w:p>
        </w:tc>
        <w:tc>
          <w:tcPr>
            <w:tcW w:w="4536" w:type="dxa"/>
            <w:vMerge/>
          </w:tcPr>
          <w:p w:rsidR="0041786A" w:rsidRPr="006160CE" w:rsidRDefault="0041786A" w:rsidP="0041786A">
            <w:pPr>
              <w:jc w:val="both"/>
              <w:rPr>
                <w:rFonts w:ascii="Times New Roman" w:eastAsia="Times New Roman" w:hAnsi="Times New Roman"/>
                <w:sz w:val="24"/>
                <w:szCs w:val="24"/>
              </w:rPr>
            </w:pPr>
          </w:p>
        </w:tc>
        <w:tc>
          <w:tcPr>
            <w:tcW w:w="1418" w:type="dxa"/>
            <w:vAlign w:val="center"/>
          </w:tcPr>
          <w:p w:rsidR="0041786A" w:rsidRPr="006160CE" w:rsidRDefault="0041786A" w:rsidP="0041786A">
            <w:pPr>
              <w:jc w:val="both"/>
              <w:rPr>
                <w:rFonts w:ascii="Times New Roman" w:eastAsia="Times New Roman" w:hAnsi="Times New Roman"/>
                <w:sz w:val="24"/>
                <w:szCs w:val="24"/>
              </w:rPr>
            </w:pPr>
          </w:p>
        </w:tc>
        <w:tc>
          <w:tcPr>
            <w:tcW w:w="1134" w:type="dxa"/>
          </w:tcPr>
          <w:p w:rsidR="0041786A" w:rsidRPr="006160CE" w:rsidRDefault="0041786A" w:rsidP="0041786A">
            <w:pPr>
              <w:jc w:val="both"/>
              <w:rPr>
                <w:rFonts w:ascii="Times New Roman" w:hAnsi="Times New Roman"/>
                <w:sz w:val="24"/>
                <w:szCs w:val="24"/>
              </w:rPr>
            </w:pPr>
          </w:p>
        </w:tc>
        <w:tc>
          <w:tcPr>
            <w:tcW w:w="1275" w:type="dxa"/>
          </w:tcPr>
          <w:p w:rsidR="0041786A" w:rsidRPr="006160CE" w:rsidRDefault="0041786A" w:rsidP="0041786A">
            <w:pPr>
              <w:jc w:val="both"/>
              <w:rPr>
                <w:rFonts w:ascii="Times New Roman" w:hAnsi="Times New Roman"/>
                <w:sz w:val="24"/>
                <w:szCs w:val="24"/>
              </w:rPr>
            </w:pPr>
          </w:p>
        </w:tc>
      </w:tr>
      <w:tr w:rsidR="0041786A" w:rsidRPr="006160CE" w:rsidTr="00E2267D">
        <w:tc>
          <w:tcPr>
            <w:tcW w:w="675"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7</w:t>
            </w:r>
          </w:p>
        </w:tc>
        <w:tc>
          <w:tcPr>
            <w:tcW w:w="5387" w:type="dxa"/>
          </w:tcPr>
          <w:p w:rsidR="0041786A" w:rsidRPr="006160CE" w:rsidRDefault="0041786A" w:rsidP="0041786A">
            <w:pPr>
              <w:pStyle w:val="af2"/>
            </w:pPr>
            <w:r w:rsidRPr="006160CE">
              <w:t>Сокращение дробей</w:t>
            </w:r>
          </w:p>
        </w:tc>
        <w:tc>
          <w:tcPr>
            <w:tcW w:w="992"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1</w:t>
            </w:r>
          </w:p>
        </w:tc>
        <w:tc>
          <w:tcPr>
            <w:tcW w:w="4536" w:type="dxa"/>
            <w:vMerge/>
          </w:tcPr>
          <w:p w:rsidR="0041786A" w:rsidRPr="006160CE" w:rsidRDefault="0041786A" w:rsidP="0041786A">
            <w:pPr>
              <w:jc w:val="both"/>
              <w:rPr>
                <w:rFonts w:ascii="Times New Roman" w:eastAsia="Times New Roman" w:hAnsi="Times New Roman"/>
                <w:sz w:val="24"/>
                <w:szCs w:val="24"/>
              </w:rPr>
            </w:pPr>
          </w:p>
        </w:tc>
        <w:tc>
          <w:tcPr>
            <w:tcW w:w="1418" w:type="dxa"/>
            <w:vAlign w:val="center"/>
          </w:tcPr>
          <w:p w:rsidR="0041786A" w:rsidRPr="006160CE" w:rsidRDefault="0041786A" w:rsidP="0041786A">
            <w:pPr>
              <w:jc w:val="both"/>
              <w:rPr>
                <w:rFonts w:ascii="Times New Roman" w:eastAsia="Times New Roman" w:hAnsi="Times New Roman"/>
                <w:sz w:val="24"/>
                <w:szCs w:val="24"/>
              </w:rPr>
            </w:pPr>
          </w:p>
        </w:tc>
        <w:tc>
          <w:tcPr>
            <w:tcW w:w="1134" w:type="dxa"/>
          </w:tcPr>
          <w:p w:rsidR="0041786A" w:rsidRPr="006160CE" w:rsidRDefault="0041786A" w:rsidP="0041786A">
            <w:pPr>
              <w:jc w:val="both"/>
              <w:rPr>
                <w:rFonts w:ascii="Times New Roman" w:hAnsi="Times New Roman"/>
                <w:sz w:val="24"/>
                <w:szCs w:val="24"/>
              </w:rPr>
            </w:pPr>
          </w:p>
        </w:tc>
        <w:tc>
          <w:tcPr>
            <w:tcW w:w="1275" w:type="dxa"/>
          </w:tcPr>
          <w:p w:rsidR="0041786A" w:rsidRPr="006160CE" w:rsidRDefault="0041786A" w:rsidP="0041786A">
            <w:pPr>
              <w:jc w:val="both"/>
              <w:rPr>
                <w:rFonts w:ascii="Times New Roman" w:hAnsi="Times New Roman"/>
                <w:sz w:val="24"/>
                <w:szCs w:val="24"/>
              </w:rPr>
            </w:pPr>
          </w:p>
        </w:tc>
      </w:tr>
      <w:tr w:rsidR="0041786A" w:rsidRPr="006160CE" w:rsidTr="00E2267D">
        <w:tc>
          <w:tcPr>
            <w:tcW w:w="675"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8</w:t>
            </w:r>
          </w:p>
        </w:tc>
        <w:tc>
          <w:tcPr>
            <w:tcW w:w="5387" w:type="dxa"/>
          </w:tcPr>
          <w:p w:rsidR="0041786A" w:rsidRPr="006160CE" w:rsidRDefault="0041786A" w:rsidP="0041786A">
            <w:pPr>
              <w:pStyle w:val="af2"/>
            </w:pPr>
            <w:r w:rsidRPr="006160CE">
              <w:t>Практикум по теме «Сокращение дробей»</w:t>
            </w:r>
          </w:p>
        </w:tc>
        <w:tc>
          <w:tcPr>
            <w:tcW w:w="992"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1</w:t>
            </w:r>
          </w:p>
        </w:tc>
        <w:tc>
          <w:tcPr>
            <w:tcW w:w="4536" w:type="dxa"/>
            <w:vMerge/>
          </w:tcPr>
          <w:p w:rsidR="0041786A" w:rsidRPr="006160CE" w:rsidRDefault="0041786A" w:rsidP="0041786A">
            <w:pPr>
              <w:jc w:val="both"/>
              <w:rPr>
                <w:rFonts w:ascii="Times New Roman" w:eastAsia="Times New Roman" w:hAnsi="Times New Roman"/>
                <w:sz w:val="24"/>
                <w:szCs w:val="24"/>
              </w:rPr>
            </w:pPr>
          </w:p>
        </w:tc>
        <w:tc>
          <w:tcPr>
            <w:tcW w:w="1418" w:type="dxa"/>
            <w:vAlign w:val="center"/>
          </w:tcPr>
          <w:p w:rsidR="0041786A" w:rsidRPr="006160CE" w:rsidRDefault="0041786A" w:rsidP="0041786A">
            <w:pPr>
              <w:jc w:val="both"/>
              <w:rPr>
                <w:rFonts w:ascii="Times New Roman" w:eastAsia="Times New Roman" w:hAnsi="Times New Roman"/>
                <w:sz w:val="24"/>
                <w:szCs w:val="24"/>
              </w:rPr>
            </w:pPr>
          </w:p>
        </w:tc>
        <w:tc>
          <w:tcPr>
            <w:tcW w:w="1134" w:type="dxa"/>
          </w:tcPr>
          <w:p w:rsidR="0041786A" w:rsidRPr="006160CE" w:rsidRDefault="0041786A" w:rsidP="0041786A">
            <w:pPr>
              <w:jc w:val="both"/>
              <w:rPr>
                <w:rFonts w:ascii="Times New Roman" w:hAnsi="Times New Roman"/>
                <w:sz w:val="24"/>
                <w:szCs w:val="24"/>
              </w:rPr>
            </w:pPr>
          </w:p>
        </w:tc>
        <w:tc>
          <w:tcPr>
            <w:tcW w:w="1275" w:type="dxa"/>
          </w:tcPr>
          <w:p w:rsidR="0041786A" w:rsidRPr="006160CE" w:rsidRDefault="0041786A" w:rsidP="0041786A">
            <w:pPr>
              <w:jc w:val="both"/>
              <w:rPr>
                <w:rFonts w:ascii="Times New Roman" w:hAnsi="Times New Roman"/>
                <w:sz w:val="24"/>
                <w:szCs w:val="24"/>
              </w:rPr>
            </w:pPr>
          </w:p>
        </w:tc>
      </w:tr>
      <w:tr w:rsidR="0041786A" w:rsidRPr="006160CE" w:rsidTr="00E2267D">
        <w:tc>
          <w:tcPr>
            <w:tcW w:w="675" w:type="dxa"/>
            <w:vAlign w:val="center"/>
          </w:tcPr>
          <w:p w:rsidR="0041786A" w:rsidRPr="006160CE" w:rsidRDefault="0041786A" w:rsidP="0041786A">
            <w:pPr>
              <w:jc w:val="both"/>
              <w:rPr>
                <w:rFonts w:ascii="Times New Roman" w:hAnsi="Times New Roman"/>
                <w:sz w:val="24"/>
                <w:szCs w:val="24"/>
              </w:rPr>
            </w:pPr>
          </w:p>
        </w:tc>
        <w:tc>
          <w:tcPr>
            <w:tcW w:w="5387" w:type="dxa"/>
            <w:vAlign w:val="center"/>
          </w:tcPr>
          <w:p w:rsidR="0041786A" w:rsidRPr="006160CE" w:rsidRDefault="0041786A" w:rsidP="0041786A">
            <w:pPr>
              <w:pStyle w:val="af2"/>
              <w:rPr>
                <w:b/>
                <w:bCs/>
                <w:iCs/>
              </w:rPr>
            </w:pPr>
            <w:r w:rsidRPr="006160CE">
              <w:rPr>
                <w:b/>
                <w:bCs/>
                <w:iCs/>
              </w:rPr>
              <w:t>Сумма и разность дробей</w:t>
            </w:r>
          </w:p>
        </w:tc>
        <w:tc>
          <w:tcPr>
            <w:tcW w:w="992" w:type="dxa"/>
            <w:vAlign w:val="center"/>
          </w:tcPr>
          <w:p w:rsidR="0041786A" w:rsidRPr="006160CE" w:rsidRDefault="0041786A" w:rsidP="0041786A">
            <w:pPr>
              <w:jc w:val="both"/>
              <w:rPr>
                <w:rFonts w:ascii="Times New Roman" w:hAnsi="Times New Roman"/>
                <w:b/>
                <w:sz w:val="24"/>
                <w:szCs w:val="24"/>
              </w:rPr>
            </w:pPr>
          </w:p>
        </w:tc>
        <w:tc>
          <w:tcPr>
            <w:tcW w:w="4536" w:type="dxa"/>
            <w:vMerge/>
          </w:tcPr>
          <w:p w:rsidR="0041786A" w:rsidRPr="006160CE" w:rsidRDefault="0041786A" w:rsidP="0041786A">
            <w:pPr>
              <w:jc w:val="both"/>
              <w:rPr>
                <w:rFonts w:ascii="Times New Roman" w:eastAsia="Times New Roman" w:hAnsi="Times New Roman"/>
                <w:sz w:val="24"/>
                <w:szCs w:val="24"/>
              </w:rPr>
            </w:pPr>
          </w:p>
        </w:tc>
        <w:tc>
          <w:tcPr>
            <w:tcW w:w="1418" w:type="dxa"/>
            <w:vAlign w:val="center"/>
          </w:tcPr>
          <w:p w:rsidR="0041786A" w:rsidRPr="006160CE" w:rsidRDefault="0041786A" w:rsidP="0041786A">
            <w:pPr>
              <w:jc w:val="both"/>
              <w:rPr>
                <w:rFonts w:ascii="Times New Roman" w:eastAsia="Times New Roman" w:hAnsi="Times New Roman"/>
                <w:sz w:val="24"/>
                <w:szCs w:val="24"/>
              </w:rPr>
            </w:pPr>
          </w:p>
        </w:tc>
        <w:tc>
          <w:tcPr>
            <w:tcW w:w="1134" w:type="dxa"/>
          </w:tcPr>
          <w:p w:rsidR="0041786A" w:rsidRPr="006160CE" w:rsidRDefault="0041786A" w:rsidP="0041786A">
            <w:pPr>
              <w:jc w:val="both"/>
              <w:rPr>
                <w:rFonts w:ascii="Times New Roman" w:hAnsi="Times New Roman"/>
                <w:sz w:val="24"/>
                <w:szCs w:val="24"/>
              </w:rPr>
            </w:pPr>
          </w:p>
        </w:tc>
        <w:tc>
          <w:tcPr>
            <w:tcW w:w="1275" w:type="dxa"/>
          </w:tcPr>
          <w:p w:rsidR="0041786A" w:rsidRPr="006160CE" w:rsidRDefault="0041786A" w:rsidP="0041786A">
            <w:pPr>
              <w:jc w:val="both"/>
              <w:rPr>
                <w:rFonts w:ascii="Times New Roman" w:hAnsi="Times New Roman"/>
                <w:sz w:val="24"/>
                <w:szCs w:val="24"/>
              </w:rPr>
            </w:pPr>
          </w:p>
        </w:tc>
      </w:tr>
      <w:tr w:rsidR="0041786A" w:rsidRPr="006160CE" w:rsidTr="00E2267D">
        <w:tc>
          <w:tcPr>
            <w:tcW w:w="675"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9</w:t>
            </w:r>
          </w:p>
        </w:tc>
        <w:tc>
          <w:tcPr>
            <w:tcW w:w="5387" w:type="dxa"/>
          </w:tcPr>
          <w:p w:rsidR="0041786A" w:rsidRPr="006160CE" w:rsidRDefault="0041786A" w:rsidP="0041786A">
            <w:pPr>
              <w:pStyle w:val="af2"/>
            </w:pPr>
            <w:r w:rsidRPr="006160CE">
              <w:t>Сложение дробей с одинаковыми знаменателями</w:t>
            </w:r>
          </w:p>
        </w:tc>
        <w:tc>
          <w:tcPr>
            <w:tcW w:w="992"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1</w:t>
            </w:r>
          </w:p>
        </w:tc>
        <w:tc>
          <w:tcPr>
            <w:tcW w:w="4536" w:type="dxa"/>
            <w:vMerge/>
          </w:tcPr>
          <w:p w:rsidR="0041786A" w:rsidRPr="006160CE" w:rsidRDefault="0041786A" w:rsidP="0041786A">
            <w:pPr>
              <w:jc w:val="both"/>
              <w:rPr>
                <w:rFonts w:ascii="Times New Roman" w:eastAsia="Times New Roman" w:hAnsi="Times New Roman"/>
                <w:sz w:val="24"/>
                <w:szCs w:val="24"/>
              </w:rPr>
            </w:pPr>
          </w:p>
        </w:tc>
        <w:tc>
          <w:tcPr>
            <w:tcW w:w="1418" w:type="dxa"/>
            <w:vAlign w:val="center"/>
          </w:tcPr>
          <w:p w:rsidR="0041786A" w:rsidRPr="006160CE" w:rsidRDefault="0041786A" w:rsidP="0041786A">
            <w:pPr>
              <w:jc w:val="both"/>
              <w:rPr>
                <w:rFonts w:ascii="Times New Roman" w:eastAsia="Times New Roman" w:hAnsi="Times New Roman"/>
                <w:sz w:val="24"/>
                <w:szCs w:val="24"/>
              </w:rPr>
            </w:pPr>
          </w:p>
        </w:tc>
        <w:tc>
          <w:tcPr>
            <w:tcW w:w="1134" w:type="dxa"/>
          </w:tcPr>
          <w:p w:rsidR="0041786A" w:rsidRPr="006160CE" w:rsidRDefault="0041786A" w:rsidP="0041786A">
            <w:pPr>
              <w:jc w:val="both"/>
              <w:rPr>
                <w:rFonts w:ascii="Times New Roman" w:hAnsi="Times New Roman"/>
                <w:sz w:val="24"/>
                <w:szCs w:val="24"/>
              </w:rPr>
            </w:pPr>
          </w:p>
        </w:tc>
        <w:tc>
          <w:tcPr>
            <w:tcW w:w="1275" w:type="dxa"/>
          </w:tcPr>
          <w:p w:rsidR="0041786A" w:rsidRPr="006160CE" w:rsidRDefault="0041786A" w:rsidP="0041786A">
            <w:pPr>
              <w:jc w:val="both"/>
              <w:rPr>
                <w:rFonts w:ascii="Times New Roman" w:hAnsi="Times New Roman"/>
                <w:sz w:val="24"/>
                <w:szCs w:val="24"/>
              </w:rPr>
            </w:pPr>
          </w:p>
        </w:tc>
      </w:tr>
      <w:tr w:rsidR="0041786A" w:rsidRPr="006160CE" w:rsidTr="00E2267D">
        <w:tc>
          <w:tcPr>
            <w:tcW w:w="675"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10</w:t>
            </w:r>
          </w:p>
        </w:tc>
        <w:tc>
          <w:tcPr>
            <w:tcW w:w="5387" w:type="dxa"/>
          </w:tcPr>
          <w:p w:rsidR="0041786A" w:rsidRPr="006160CE" w:rsidRDefault="0041786A" w:rsidP="0041786A">
            <w:pPr>
              <w:pStyle w:val="af2"/>
            </w:pPr>
            <w:r w:rsidRPr="006160CE">
              <w:t>Вычитание дробей с одинаковыми знаменателями</w:t>
            </w:r>
          </w:p>
        </w:tc>
        <w:tc>
          <w:tcPr>
            <w:tcW w:w="992"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1</w:t>
            </w:r>
          </w:p>
        </w:tc>
        <w:tc>
          <w:tcPr>
            <w:tcW w:w="4536" w:type="dxa"/>
            <w:vMerge/>
          </w:tcPr>
          <w:p w:rsidR="0041786A" w:rsidRPr="006160CE" w:rsidRDefault="0041786A" w:rsidP="0041786A">
            <w:pPr>
              <w:jc w:val="both"/>
              <w:rPr>
                <w:rFonts w:ascii="Times New Roman" w:eastAsia="Times New Roman" w:hAnsi="Times New Roman"/>
                <w:sz w:val="24"/>
                <w:szCs w:val="24"/>
              </w:rPr>
            </w:pPr>
          </w:p>
        </w:tc>
        <w:tc>
          <w:tcPr>
            <w:tcW w:w="1418" w:type="dxa"/>
            <w:vAlign w:val="center"/>
          </w:tcPr>
          <w:p w:rsidR="0041786A" w:rsidRPr="006160CE" w:rsidRDefault="0041786A" w:rsidP="0041786A">
            <w:pPr>
              <w:jc w:val="both"/>
              <w:rPr>
                <w:rFonts w:ascii="Times New Roman" w:eastAsia="Times New Roman" w:hAnsi="Times New Roman"/>
                <w:sz w:val="24"/>
                <w:szCs w:val="24"/>
              </w:rPr>
            </w:pPr>
          </w:p>
        </w:tc>
        <w:tc>
          <w:tcPr>
            <w:tcW w:w="1134" w:type="dxa"/>
          </w:tcPr>
          <w:p w:rsidR="0041786A" w:rsidRPr="006160CE" w:rsidRDefault="0041786A" w:rsidP="0041786A">
            <w:pPr>
              <w:jc w:val="both"/>
              <w:rPr>
                <w:rFonts w:ascii="Times New Roman" w:hAnsi="Times New Roman"/>
                <w:sz w:val="24"/>
                <w:szCs w:val="24"/>
              </w:rPr>
            </w:pPr>
          </w:p>
        </w:tc>
        <w:tc>
          <w:tcPr>
            <w:tcW w:w="1275" w:type="dxa"/>
          </w:tcPr>
          <w:p w:rsidR="0041786A" w:rsidRPr="006160CE" w:rsidRDefault="0041786A" w:rsidP="0041786A">
            <w:pPr>
              <w:jc w:val="both"/>
              <w:rPr>
                <w:rFonts w:ascii="Times New Roman" w:hAnsi="Times New Roman"/>
                <w:sz w:val="24"/>
                <w:szCs w:val="24"/>
              </w:rPr>
            </w:pPr>
          </w:p>
        </w:tc>
      </w:tr>
      <w:tr w:rsidR="0041786A" w:rsidRPr="006160CE" w:rsidTr="00E2267D">
        <w:tc>
          <w:tcPr>
            <w:tcW w:w="675"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11</w:t>
            </w:r>
          </w:p>
        </w:tc>
        <w:tc>
          <w:tcPr>
            <w:tcW w:w="5387" w:type="dxa"/>
          </w:tcPr>
          <w:p w:rsidR="0041786A" w:rsidRPr="006160CE" w:rsidRDefault="0041786A" w:rsidP="0041786A">
            <w:pPr>
              <w:pStyle w:val="af2"/>
            </w:pPr>
            <w:r w:rsidRPr="006160CE">
              <w:t>Сложение дробей с разными знаменателями</w:t>
            </w:r>
          </w:p>
        </w:tc>
        <w:tc>
          <w:tcPr>
            <w:tcW w:w="992"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1</w:t>
            </w:r>
          </w:p>
        </w:tc>
        <w:tc>
          <w:tcPr>
            <w:tcW w:w="4536" w:type="dxa"/>
            <w:vMerge/>
          </w:tcPr>
          <w:p w:rsidR="0041786A" w:rsidRPr="006160CE" w:rsidRDefault="0041786A" w:rsidP="0041786A">
            <w:pPr>
              <w:jc w:val="both"/>
              <w:rPr>
                <w:rFonts w:ascii="Times New Roman" w:eastAsia="Times New Roman" w:hAnsi="Times New Roman"/>
                <w:sz w:val="24"/>
                <w:szCs w:val="24"/>
              </w:rPr>
            </w:pPr>
          </w:p>
        </w:tc>
        <w:tc>
          <w:tcPr>
            <w:tcW w:w="1418" w:type="dxa"/>
            <w:vAlign w:val="center"/>
          </w:tcPr>
          <w:p w:rsidR="0041786A" w:rsidRPr="006160CE" w:rsidRDefault="0041786A" w:rsidP="0041786A">
            <w:pPr>
              <w:jc w:val="both"/>
              <w:rPr>
                <w:rFonts w:ascii="Times New Roman" w:eastAsia="Times New Roman" w:hAnsi="Times New Roman"/>
                <w:sz w:val="24"/>
                <w:szCs w:val="24"/>
              </w:rPr>
            </w:pPr>
          </w:p>
        </w:tc>
        <w:tc>
          <w:tcPr>
            <w:tcW w:w="1134" w:type="dxa"/>
          </w:tcPr>
          <w:p w:rsidR="0041786A" w:rsidRPr="006160CE" w:rsidRDefault="0041786A" w:rsidP="0041786A">
            <w:pPr>
              <w:jc w:val="both"/>
              <w:rPr>
                <w:rFonts w:ascii="Times New Roman" w:hAnsi="Times New Roman"/>
                <w:sz w:val="24"/>
                <w:szCs w:val="24"/>
              </w:rPr>
            </w:pPr>
          </w:p>
        </w:tc>
        <w:tc>
          <w:tcPr>
            <w:tcW w:w="1275" w:type="dxa"/>
          </w:tcPr>
          <w:p w:rsidR="0041786A" w:rsidRPr="006160CE" w:rsidRDefault="0041786A" w:rsidP="0041786A">
            <w:pPr>
              <w:jc w:val="both"/>
              <w:rPr>
                <w:rFonts w:ascii="Times New Roman" w:hAnsi="Times New Roman"/>
                <w:sz w:val="24"/>
                <w:szCs w:val="24"/>
              </w:rPr>
            </w:pPr>
          </w:p>
        </w:tc>
      </w:tr>
      <w:tr w:rsidR="0041786A" w:rsidRPr="006160CE" w:rsidTr="00E2267D">
        <w:tc>
          <w:tcPr>
            <w:tcW w:w="675"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12</w:t>
            </w:r>
          </w:p>
        </w:tc>
        <w:tc>
          <w:tcPr>
            <w:tcW w:w="5387" w:type="dxa"/>
          </w:tcPr>
          <w:p w:rsidR="0041786A" w:rsidRPr="006160CE" w:rsidRDefault="0041786A" w:rsidP="0041786A">
            <w:pPr>
              <w:pStyle w:val="af2"/>
            </w:pPr>
            <w:r w:rsidRPr="006160CE">
              <w:t>Сложение и вычитание дробей с разными знаменателями</w:t>
            </w:r>
          </w:p>
        </w:tc>
        <w:tc>
          <w:tcPr>
            <w:tcW w:w="992"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1</w:t>
            </w:r>
          </w:p>
        </w:tc>
        <w:tc>
          <w:tcPr>
            <w:tcW w:w="4536" w:type="dxa"/>
            <w:vMerge/>
          </w:tcPr>
          <w:p w:rsidR="0041786A" w:rsidRPr="006160CE" w:rsidRDefault="0041786A" w:rsidP="0041786A">
            <w:pPr>
              <w:jc w:val="both"/>
              <w:rPr>
                <w:rFonts w:ascii="Times New Roman" w:eastAsia="Times New Roman" w:hAnsi="Times New Roman"/>
                <w:sz w:val="24"/>
                <w:szCs w:val="24"/>
              </w:rPr>
            </w:pPr>
          </w:p>
        </w:tc>
        <w:tc>
          <w:tcPr>
            <w:tcW w:w="1418" w:type="dxa"/>
            <w:vAlign w:val="center"/>
          </w:tcPr>
          <w:p w:rsidR="0041786A" w:rsidRPr="006160CE" w:rsidRDefault="0041786A" w:rsidP="0041786A">
            <w:pPr>
              <w:jc w:val="both"/>
              <w:rPr>
                <w:rFonts w:ascii="Times New Roman" w:eastAsia="Times New Roman" w:hAnsi="Times New Roman"/>
                <w:sz w:val="24"/>
                <w:szCs w:val="24"/>
              </w:rPr>
            </w:pPr>
          </w:p>
        </w:tc>
        <w:tc>
          <w:tcPr>
            <w:tcW w:w="1134" w:type="dxa"/>
          </w:tcPr>
          <w:p w:rsidR="0041786A" w:rsidRPr="006160CE" w:rsidRDefault="0041786A" w:rsidP="0041786A">
            <w:pPr>
              <w:jc w:val="both"/>
              <w:rPr>
                <w:rFonts w:ascii="Times New Roman" w:hAnsi="Times New Roman"/>
                <w:sz w:val="24"/>
                <w:szCs w:val="24"/>
              </w:rPr>
            </w:pPr>
          </w:p>
        </w:tc>
        <w:tc>
          <w:tcPr>
            <w:tcW w:w="1275" w:type="dxa"/>
          </w:tcPr>
          <w:p w:rsidR="0041786A" w:rsidRPr="006160CE" w:rsidRDefault="0041786A" w:rsidP="0041786A">
            <w:pPr>
              <w:jc w:val="both"/>
              <w:rPr>
                <w:rFonts w:ascii="Times New Roman" w:hAnsi="Times New Roman"/>
                <w:sz w:val="24"/>
                <w:szCs w:val="24"/>
              </w:rPr>
            </w:pPr>
          </w:p>
        </w:tc>
      </w:tr>
      <w:tr w:rsidR="0041786A" w:rsidRPr="006160CE" w:rsidTr="00E2267D">
        <w:tc>
          <w:tcPr>
            <w:tcW w:w="675"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13</w:t>
            </w:r>
          </w:p>
        </w:tc>
        <w:tc>
          <w:tcPr>
            <w:tcW w:w="5387" w:type="dxa"/>
          </w:tcPr>
          <w:p w:rsidR="0041786A" w:rsidRPr="006160CE" w:rsidRDefault="0041786A" w:rsidP="0041786A">
            <w:pPr>
              <w:pStyle w:val="af2"/>
            </w:pPr>
            <w:r w:rsidRPr="006160CE">
              <w:t>Преобразование дробных выражений</w:t>
            </w:r>
          </w:p>
        </w:tc>
        <w:tc>
          <w:tcPr>
            <w:tcW w:w="992"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1</w:t>
            </w:r>
          </w:p>
        </w:tc>
        <w:tc>
          <w:tcPr>
            <w:tcW w:w="4536" w:type="dxa"/>
            <w:vMerge/>
          </w:tcPr>
          <w:p w:rsidR="0041786A" w:rsidRPr="006160CE" w:rsidRDefault="0041786A" w:rsidP="0041786A">
            <w:pPr>
              <w:jc w:val="both"/>
              <w:rPr>
                <w:rFonts w:ascii="Times New Roman" w:eastAsia="Times New Roman" w:hAnsi="Times New Roman"/>
                <w:sz w:val="24"/>
                <w:szCs w:val="24"/>
              </w:rPr>
            </w:pPr>
          </w:p>
        </w:tc>
        <w:tc>
          <w:tcPr>
            <w:tcW w:w="1418" w:type="dxa"/>
            <w:vAlign w:val="center"/>
          </w:tcPr>
          <w:p w:rsidR="0041786A" w:rsidRPr="006160CE" w:rsidRDefault="0041786A" w:rsidP="0041786A">
            <w:pPr>
              <w:jc w:val="both"/>
              <w:rPr>
                <w:rFonts w:ascii="Times New Roman" w:eastAsia="Times New Roman" w:hAnsi="Times New Roman"/>
                <w:sz w:val="24"/>
                <w:szCs w:val="24"/>
              </w:rPr>
            </w:pPr>
          </w:p>
        </w:tc>
        <w:tc>
          <w:tcPr>
            <w:tcW w:w="1134" w:type="dxa"/>
          </w:tcPr>
          <w:p w:rsidR="0041786A" w:rsidRPr="006160CE" w:rsidRDefault="0041786A" w:rsidP="0041786A">
            <w:pPr>
              <w:jc w:val="both"/>
              <w:rPr>
                <w:rFonts w:ascii="Times New Roman" w:hAnsi="Times New Roman"/>
                <w:sz w:val="24"/>
                <w:szCs w:val="24"/>
              </w:rPr>
            </w:pPr>
          </w:p>
        </w:tc>
        <w:tc>
          <w:tcPr>
            <w:tcW w:w="1275" w:type="dxa"/>
          </w:tcPr>
          <w:p w:rsidR="0041786A" w:rsidRPr="006160CE" w:rsidRDefault="0041786A" w:rsidP="0041786A">
            <w:pPr>
              <w:jc w:val="both"/>
              <w:rPr>
                <w:rFonts w:ascii="Times New Roman" w:hAnsi="Times New Roman"/>
                <w:sz w:val="24"/>
                <w:szCs w:val="24"/>
              </w:rPr>
            </w:pPr>
          </w:p>
        </w:tc>
      </w:tr>
      <w:tr w:rsidR="0041786A" w:rsidRPr="006160CE" w:rsidTr="00E2267D">
        <w:tc>
          <w:tcPr>
            <w:tcW w:w="675"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14</w:t>
            </w:r>
          </w:p>
        </w:tc>
        <w:tc>
          <w:tcPr>
            <w:tcW w:w="5387" w:type="dxa"/>
          </w:tcPr>
          <w:p w:rsidR="0041786A" w:rsidRPr="006160CE" w:rsidRDefault="0041786A" w:rsidP="0041786A">
            <w:pPr>
              <w:pStyle w:val="af2"/>
            </w:pPr>
            <w:r w:rsidRPr="006160CE">
              <w:t>Действия с дробями</w:t>
            </w:r>
          </w:p>
        </w:tc>
        <w:tc>
          <w:tcPr>
            <w:tcW w:w="992"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1</w:t>
            </w:r>
          </w:p>
        </w:tc>
        <w:tc>
          <w:tcPr>
            <w:tcW w:w="4536" w:type="dxa"/>
            <w:vMerge/>
          </w:tcPr>
          <w:p w:rsidR="0041786A" w:rsidRPr="006160CE" w:rsidRDefault="0041786A" w:rsidP="0041786A">
            <w:pPr>
              <w:jc w:val="both"/>
              <w:rPr>
                <w:rFonts w:ascii="Times New Roman" w:eastAsia="Times New Roman" w:hAnsi="Times New Roman"/>
                <w:sz w:val="24"/>
                <w:szCs w:val="24"/>
              </w:rPr>
            </w:pPr>
          </w:p>
        </w:tc>
        <w:tc>
          <w:tcPr>
            <w:tcW w:w="1418" w:type="dxa"/>
            <w:vAlign w:val="center"/>
          </w:tcPr>
          <w:p w:rsidR="0041786A" w:rsidRPr="006160CE" w:rsidRDefault="0041786A" w:rsidP="0041786A">
            <w:pPr>
              <w:jc w:val="both"/>
              <w:rPr>
                <w:rFonts w:ascii="Times New Roman" w:eastAsia="Times New Roman" w:hAnsi="Times New Roman"/>
                <w:sz w:val="24"/>
                <w:szCs w:val="24"/>
              </w:rPr>
            </w:pPr>
          </w:p>
        </w:tc>
        <w:tc>
          <w:tcPr>
            <w:tcW w:w="1134" w:type="dxa"/>
          </w:tcPr>
          <w:p w:rsidR="0041786A" w:rsidRPr="006160CE" w:rsidRDefault="0041786A" w:rsidP="0041786A">
            <w:pPr>
              <w:jc w:val="both"/>
              <w:rPr>
                <w:rFonts w:ascii="Times New Roman" w:hAnsi="Times New Roman"/>
                <w:sz w:val="24"/>
                <w:szCs w:val="24"/>
              </w:rPr>
            </w:pPr>
          </w:p>
        </w:tc>
        <w:tc>
          <w:tcPr>
            <w:tcW w:w="1275" w:type="dxa"/>
          </w:tcPr>
          <w:p w:rsidR="0041786A" w:rsidRPr="006160CE" w:rsidRDefault="0041786A" w:rsidP="0041786A">
            <w:pPr>
              <w:jc w:val="both"/>
              <w:rPr>
                <w:rFonts w:ascii="Times New Roman" w:hAnsi="Times New Roman"/>
                <w:sz w:val="24"/>
                <w:szCs w:val="24"/>
              </w:rPr>
            </w:pPr>
          </w:p>
        </w:tc>
      </w:tr>
      <w:tr w:rsidR="0041786A" w:rsidRPr="006160CE" w:rsidTr="00E2267D">
        <w:tc>
          <w:tcPr>
            <w:tcW w:w="675"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lastRenderedPageBreak/>
              <w:t>15</w:t>
            </w:r>
          </w:p>
        </w:tc>
        <w:tc>
          <w:tcPr>
            <w:tcW w:w="5387" w:type="dxa"/>
          </w:tcPr>
          <w:p w:rsidR="0041786A" w:rsidRPr="006160CE" w:rsidRDefault="0041786A" w:rsidP="0041786A">
            <w:pPr>
              <w:pStyle w:val="af2"/>
              <w:rPr>
                <w:b/>
                <w:iCs/>
              </w:rPr>
            </w:pPr>
            <w:r w:rsidRPr="006160CE">
              <w:rPr>
                <w:b/>
                <w:iCs/>
              </w:rPr>
              <w:t>Контрольная работа № 1. Тема: «Рациональные дроби»</w:t>
            </w:r>
          </w:p>
        </w:tc>
        <w:tc>
          <w:tcPr>
            <w:tcW w:w="992" w:type="dxa"/>
            <w:vAlign w:val="center"/>
          </w:tcPr>
          <w:p w:rsidR="0041786A" w:rsidRPr="006160CE" w:rsidRDefault="0041786A" w:rsidP="0041786A">
            <w:pPr>
              <w:jc w:val="both"/>
              <w:rPr>
                <w:rFonts w:ascii="Times New Roman" w:hAnsi="Times New Roman"/>
                <w:b/>
                <w:sz w:val="24"/>
                <w:szCs w:val="24"/>
              </w:rPr>
            </w:pPr>
            <w:r w:rsidRPr="006160CE">
              <w:rPr>
                <w:rFonts w:ascii="Times New Roman" w:hAnsi="Times New Roman"/>
                <w:b/>
                <w:sz w:val="24"/>
                <w:szCs w:val="24"/>
              </w:rPr>
              <w:t>1</w:t>
            </w:r>
          </w:p>
        </w:tc>
        <w:tc>
          <w:tcPr>
            <w:tcW w:w="4536" w:type="dxa"/>
            <w:vMerge/>
          </w:tcPr>
          <w:p w:rsidR="0041786A" w:rsidRPr="006160CE" w:rsidRDefault="0041786A" w:rsidP="0041786A">
            <w:pPr>
              <w:jc w:val="both"/>
              <w:rPr>
                <w:rFonts w:ascii="Times New Roman" w:eastAsia="Times New Roman" w:hAnsi="Times New Roman"/>
                <w:sz w:val="24"/>
                <w:szCs w:val="24"/>
              </w:rPr>
            </w:pPr>
          </w:p>
        </w:tc>
        <w:tc>
          <w:tcPr>
            <w:tcW w:w="1418" w:type="dxa"/>
            <w:vAlign w:val="center"/>
          </w:tcPr>
          <w:p w:rsidR="0041786A" w:rsidRPr="006160CE" w:rsidRDefault="0041786A" w:rsidP="0041786A">
            <w:pPr>
              <w:jc w:val="both"/>
              <w:rPr>
                <w:rFonts w:ascii="Times New Roman" w:eastAsia="Times New Roman" w:hAnsi="Times New Roman"/>
                <w:sz w:val="24"/>
                <w:szCs w:val="24"/>
              </w:rPr>
            </w:pPr>
          </w:p>
        </w:tc>
        <w:tc>
          <w:tcPr>
            <w:tcW w:w="1134" w:type="dxa"/>
          </w:tcPr>
          <w:p w:rsidR="0041786A" w:rsidRPr="006160CE" w:rsidRDefault="0041786A" w:rsidP="0041786A">
            <w:pPr>
              <w:jc w:val="both"/>
              <w:rPr>
                <w:rFonts w:ascii="Times New Roman" w:hAnsi="Times New Roman"/>
                <w:sz w:val="24"/>
                <w:szCs w:val="24"/>
              </w:rPr>
            </w:pPr>
          </w:p>
        </w:tc>
        <w:tc>
          <w:tcPr>
            <w:tcW w:w="1275" w:type="dxa"/>
          </w:tcPr>
          <w:p w:rsidR="0041786A" w:rsidRPr="006160CE" w:rsidRDefault="0041786A" w:rsidP="0041786A">
            <w:pPr>
              <w:jc w:val="both"/>
              <w:rPr>
                <w:rFonts w:ascii="Times New Roman" w:hAnsi="Times New Roman"/>
                <w:sz w:val="24"/>
                <w:szCs w:val="24"/>
              </w:rPr>
            </w:pPr>
          </w:p>
        </w:tc>
      </w:tr>
      <w:tr w:rsidR="0041786A" w:rsidRPr="006160CE" w:rsidTr="00E2267D">
        <w:tc>
          <w:tcPr>
            <w:tcW w:w="675" w:type="dxa"/>
            <w:vAlign w:val="center"/>
          </w:tcPr>
          <w:p w:rsidR="0041786A" w:rsidRPr="006160CE" w:rsidRDefault="0041786A" w:rsidP="0041786A">
            <w:pPr>
              <w:jc w:val="both"/>
              <w:rPr>
                <w:rFonts w:ascii="Times New Roman" w:hAnsi="Times New Roman"/>
                <w:sz w:val="24"/>
                <w:szCs w:val="24"/>
              </w:rPr>
            </w:pPr>
          </w:p>
        </w:tc>
        <w:tc>
          <w:tcPr>
            <w:tcW w:w="5387" w:type="dxa"/>
            <w:vAlign w:val="center"/>
          </w:tcPr>
          <w:p w:rsidR="0041786A" w:rsidRPr="006160CE" w:rsidRDefault="0041786A" w:rsidP="0041786A">
            <w:pPr>
              <w:pStyle w:val="af2"/>
              <w:rPr>
                <w:b/>
                <w:iCs/>
              </w:rPr>
            </w:pPr>
            <w:r w:rsidRPr="006160CE">
              <w:rPr>
                <w:b/>
              </w:rPr>
              <w:t xml:space="preserve">Произведение и частное дробей. </w:t>
            </w:r>
          </w:p>
        </w:tc>
        <w:tc>
          <w:tcPr>
            <w:tcW w:w="992" w:type="dxa"/>
            <w:vAlign w:val="center"/>
          </w:tcPr>
          <w:p w:rsidR="0041786A" w:rsidRPr="006160CE" w:rsidRDefault="0041786A" w:rsidP="0041786A">
            <w:pPr>
              <w:jc w:val="both"/>
              <w:rPr>
                <w:rFonts w:ascii="Times New Roman" w:hAnsi="Times New Roman"/>
                <w:b/>
                <w:sz w:val="24"/>
                <w:szCs w:val="24"/>
              </w:rPr>
            </w:pPr>
          </w:p>
        </w:tc>
        <w:tc>
          <w:tcPr>
            <w:tcW w:w="4536" w:type="dxa"/>
            <w:vMerge/>
          </w:tcPr>
          <w:p w:rsidR="0041786A" w:rsidRPr="006160CE" w:rsidRDefault="0041786A" w:rsidP="0041786A">
            <w:pPr>
              <w:jc w:val="both"/>
              <w:rPr>
                <w:rFonts w:ascii="Times New Roman" w:eastAsia="Times New Roman" w:hAnsi="Times New Roman"/>
                <w:sz w:val="24"/>
                <w:szCs w:val="24"/>
              </w:rPr>
            </w:pPr>
          </w:p>
        </w:tc>
        <w:tc>
          <w:tcPr>
            <w:tcW w:w="1418" w:type="dxa"/>
            <w:vAlign w:val="center"/>
          </w:tcPr>
          <w:p w:rsidR="0041786A" w:rsidRPr="006160CE" w:rsidRDefault="0041786A" w:rsidP="0041786A">
            <w:pPr>
              <w:jc w:val="both"/>
              <w:rPr>
                <w:rFonts w:ascii="Times New Roman" w:eastAsia="Times New Roman" w:hAnsi="Times New Roman"/>
                <w:sz w:val="24"/>
                <w:szCs w:val="24"/>
              </w:rPr>
            </w:pPr>
          </w:p>
        </w:tc>
        <w:tc>
          <w:tcPr>
            <w:tcW w:w="1134" w:type="dxa"/>
          </w:tcPr>
          <w:p w:rsidR="0041786A" w:rsidRPr="006160CE" w:rsidRDefault="0041786A" w:rsidP="0041786A">
            <w:pPr>
              <w:jc w:val="both"/>
              <w:rPr>
                <w:rFonts w:ascii="Times New Roman" w:hAnsi="Times New Roman"/>
                <w:b/>
                <w:sz w:val="24"/>
                <w:szCs w:val="24"/>
              </w:rPr>
            </w:pPr>
          </w:p>
        </w:tc>
        <w:tc>
          <w:tcPr>
            <w:tcW w:w="1275" w:type="dxa"/>
          </w:tcPr>
          <w:p w:rsidR="0041786A" w:rsidRPr="006160CE" w:rsidRDefault="0041786A" w:rsidP="0041786A">
            <w:pPr>
              <w:jc w:val="both"/>
              <w:rPr>
                <w:rFonts w:ascii="Times New Roman" w:hAnsi="Times New Roman"/>
                <w:b/>
                <w:sz w:val="24"/>
                <w:szCs w:val="24"/>
              </w:rPr>
            </w:pPr>
          </w:p>
        </w:tc>
      </w:tr>
      <w:tr w:rsidR="0041786A" w:rsidRPr="006160CE" w:rsidTr="00E2267D">
        <w:tc>
          <w:tcPr>
            <w:tcW w:w="675"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16</w:t>
            </w:r>
          </w:p>
        </w:tc>
        <w:tc>
          <w:tcPr>
            <w:tcW w:w="5387" w:type="dxa"/>
          </w:tcPr>
          <w:p w:rsidR="0041786A" w:rsidRPr="006160CE" w:rsidRDefault="0041786A" w:rsidP="0041786A">
            <w:pPr>
              <w:pStyle w:val="af2"/>
            </w:pPr>
            <w:r w:rsidRPr="006160CE">
              <w:rPr>
                <w:bCs/>
              </w:rPr>
              <w:t>Анализ контрольной  работы</w:t>
            </w:r>
            <w:r w:rsidRPr="006160CE">
              <w:t xml:space="preserve">. Умножение дробей.  </w:t>
            </w:r>
          </w:p>
        </w:tc>
        <w:tc>
          <w:tcPr>
            <w:tcW w:w="992"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1</w:t>
            </w:r>
          </w:p>
        </w:tc>
        <w:tc>
          <w:tcPr>
            <w:tcW w:w="4536" w:type="dxa"/>
            <w:vMerge/>
          </w:tcPr>
          <w:p w:rsidR="0041786A" w:rsidRPr="006160CE" w:rsidRDefault="0041786A" w:rsidP="0041786A">
            <w:pPr>
              <w:jc w:val="both"/>
              <w:rPr>
                <w:rFonts w:ascii="Times New Roman" w:eastAsia="Times New Roman" w:hAnsi="Times New Roman"/>
                <w:sz w:val="24"/>
                <w:szCs w:val="24"/>
              </w:rPr>
            </w:pPr>
          </w:p>
        </w:tc>
        <w:tc>
          <w:tcPr>
            <w:tcW w:w="1418" w:type="dxa"/>
            <w:vAlign w:val="center"/>
          </w:tcPr>
          <w:p w:rsidR="0041786A" w:rsidRPr="006160CE" w:rsidRDefault="0041786A" w:rsidP="0041786A">
            <w:pPr>
              <w:jc w:val="both"/>
              <w:rPr>
                <w:rFonts w:ascii="Times New Roman" w:eastAsia="Times New Roman" w:hAnsi="Times New Roman"/>
                <w:sz w:val="24"/>
                <w:szCs w:val="24"/>
              </w:rPr>
            </w:pPr>
          </w:p>
        </w:tc>
        <w:tc>
          <w:tcPr>
            <w:tcW w:w="1134" w:type="dxa"/>
          </w:tcPr>
          <w:p w:rsidR="0041786A" w:rsidRPr="006160CE" w:rsidRDefault="0041786A" w:rsidP="0041786A">
            <w:pPr>
              <w:jc w:val="both"/>
              <w:rPr>
                <w:rFonts w:ascii="Times New Roman" w:hAnsi="Times New Roman"/>
                <w:sz w:val="24"/>
                <w:szCs w:val="24"/>
              </w:rPr>
            </w:pPr>
          </w:p>
        </w:tc>
        <w:tc>
          <w:tcPr>
            <w:tcW w:w="1275" w:type="dxa"/>
          </w:tcPr>
          <w:p w:rsidR="0041786A" w:rsidRPr="006160CE" w:rsidRDefault="0041786A" w:rsidP="0041786A">
            <w:pPr>
              <w:jc w:val="both"/>
              <w:rPr>
                <w:rFonts w:ascii="Times New Roman" w:hAnsi="Times New Roman"/>
                <w:sz w:val="24"/>
                <w:szCs w:val="24"/>
              </w:rPr>
            </w:pPr>
          </w:p>
        </w:tc>
      </w:tr>
      <w:tr w:rsidR="0041786A" w:rsidRPr="006160CE" w:rsidTr="00E2267D">
        <w:tc>
          <w:tcPr>
            <w:tcW w:w="675"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17</w:t>
            </w:r>
          </w:p>
        </w:tc>
        <w:tc>
          <w:tcPr>
            <w:tcW w:w="5387" w:type="dxa"/>
          </w:tcPr>
          <w:p w:rsidR="0041786A" w:rsidRPr="006160CE" w:rsidRDefault="0041786A" w:rsidP="0041786A">
            <w:pPr>
              <w:pStyle w:val="af2"/>
            </w:pPr>
            <w:r w:rsidRPr="006160CE">
              <w:t xml:space="preserve">Умножение дробей. </w:t>
            </w:r>
          </w:p>
        </w:tc>
        <w:tc>
          <w:tcPr>
            <w:tcW w:w="992"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1</w:t>
            </w:r>
          </w:p>
        </w:tc>
        <w:tc>
          <w:tcPr>
            <w:tcW w:w="4536" w:type="dxa"/>
            <w:vMerge/>
          </w:tcPr>
          <w:p w:rsidR="0041786A" w:rsidRPr="006160CE" w:rsidRDefault="0041786A" w:rsidP="0041786A">
            <w:pPr>
              <w:jc w:val="both"/>
              <w:rPr>
                <w:rFonts w:ascii="Times New Roman" w:eastAsia="Times New Roman" w:hAnsi="Times New Roman"/>
                <w:sz w:val="24"/>
                <w:szCs w:val="24"/>
              </w:rPr>
            </w:pPr>
          </w:p>
        </w:tc>
        <w:tc>
          <w:tcPr>
            <w:tcW w:w="1418" w:type="dxa"/>
            <w:vAlign w:val="center"/>
          </w:tcPr>
          <w:p w:rsidR="0041786A" w:rsidRPr="006160CE" w:rsidRDefault="0041786A" w:rsidP="0041786A">
            <w:pPr>
              <w:jc w:val="both"/>
              <w:rPr>
                <w:rFonts w:ascii="Times New Roman" w:eastAsia="Times New Roman" w:hAnsi="Times New Roman"/>
                <w:sz w:val="24"/>
                <w:szCs w:val="24"/>
              </w:rPr>
            </w:pPr>
          </w:p>
        </w:tc>
        <w:tc>
          <w:tcPr>
            <w:tcW w:w="1134" w:type="dxa"/>
          </w:tcPr>
          <w:p w:rsidR="0041786A" w:rsidRPr="006160CE" w:rsidRDefault="0041786A" w:rsidP="0041786A">
            <w:pPr>
              <w:jc w:val="both"/>
              <w:rPr>
                <w:rFonts w:ascii="Times New Roman" w:hAnsi="Times New Roman"/>
                <w:sz w:val="24"/>
                <w:szCs w:val="24"/>
              </w:rPr>
            </w:pPr>
          </w:p>
        </w:tc>
        <w:tc>
          <w:tcPr>
            <w:tcW w:w="1275" w:type="dxa"/>
          </w:tcPr>
          <w:p w:rsidR="0041786A" w:rsidRPr="006160CE" w:rsidRDefault="0041786A" w:rsidP="0041786A">
            <w:pPr>
              <w:jc w:val="both"/>
              <w:rPr>
                <w:rFonts w:ascii="Times New Roman" w:hAnsi="Times New Roman"/>
                <w:sz w:val="24"/>
                <w:szCs w:val="24"/>
              </w:rPr>
            </w:pPr>
          </w:p>
        </w:tc>
      </w:tr>
      <w:tr w:rsidR="0041786A" w:rsidRPr="006160CE" w:rsidTr="00E2267D">
        <w:tc>
          <w:tcPr>
            <w:tcW w:w="675"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18</w:t>
            </w:r>
          </w:p>
        </w:tc>
        <w:tc>
          <w:tcPr>
            <w:tcW w:w="5387" w:type="dxa"/>
          </w:tcPr>
          <w:p w:rsidR="0041786A" w:rsidRPr="006160CE" w:rsidRDefault="0041786A" w:rsidP="0041786A">
            <w:pPr>
              <w:pStyle w:val="af2"/>
            </w:pPr>
            <w:r w:rsidRPr="006160CE">
              <w:t>Возведение дроби в степень</w:t>
            </w:r>
          </w:p>
        </w:tc>
        <w:tc>
          <w:tcPr>
            <w:tcW w:w="992"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1</w:t>
            </w:r>
          </w:p>
        </w:tc>
        <w:tc>
          <w:tcPr>
            <w:tcW w:w="4536" w:type="dxa"/>
            <w:vMerge/>
          </w:tcPr>
          <w:p w:rsidR="0041786A" w:rsidRPr="006160CE" w:rsidRDefault="0041786A" w:rsidP="0041786A">
            <w:pPr>
              <w:jc w:val="both"/>
              <w:rPr>
                <w:rFonts w:ascii="Times New Roman" w:eastAsia="Times New Roman" w:hAnsi="Times New Roman"/>
                <w:sz w:val="24"/>
                <w:szCs w:val="24"/>
              </w:rPr>
            </w:pPr>
          </w:p>
        </w:tc>
        <w:tc>
          <w:tcPr>
            <w:tcW w:w="1418" w:type="dxa"/>
            <w:vAlign w:val="center"/>
          </w:tcPr>
          <w:p w:rsidR="0041786A" w:rsidRPr="006160CE" w:rsidRDefault="0041786A" w:rsidP="0041786A">
            <w:pPr>
              <w:jc w:val="both"/>
              <w:rPr>
                <w:rFonts w:ascii="Times New Roman" w:eastAsia="Times New Roman" w:hAnsi="Times New Roman"/>
                <w:sz w:val="24"/>
                <w:szCs w:val="24"/>
              </w:rPr>
            </w:pPr>
          </w:p>
        </w:tc>
        <w:tc>
          <w:tcPr>
            <w:tcW w:w="1134" w:type="dxa"/>
          </w:tcPr>
          <w:p w:rsidR="0041786A" w:rsidRPr="006160CE" w:rsidRDefault="0041786A" w:rsidP="0041786A">
            <w:pPr>
              <w:jc w:val="both"/>
              <w:rPr>
                <w:rFonts w:ascii="Times New Roman" w:hAnsi="Times New Roman"/>
                <w:sz w:val="24"/>
                <w:szCs w:val="24"/>
              </w:rPr>
            </w:pPr>
          </w:p>
        </w:tc>
        <w:tc>
          <w:tcPr>
            <w:tcW w:w="1275" w:type="dxa"/>
          </w:tcPr>
          <w:p w:rsidR="0041786A" w:rsidRPr="006160CE" w:rsidRDefault="0041786A" w:rsidP="0041786A">
            <w:pPr>
              <w:jc w:val="both"/>
              <w:rPr>
                <w:rFonts w:ascii="Times New Roman" w:hAnsi="Times New Roman"/>
                <w:sz w:val="24"/>
                <w:szCs w:val="24"/>
              </w:rPr>
            </w:pPr>
          </w:p>
        </w:tc>
      </w:tr>
      <w:tr w:rsidR="0041786A" w:rsidRPr="006160CE" w:rsidTr="00E2267D">
        <w:tc>
          <w:tcPr>
            <w:tcW w:w="675"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19</w:t>
            </w:r>
          </w:p>
        </w:tc>
        <w:tc>
          <w:tcPr>
            <w:tcW w:w="5387" w:type="dxa"/>
          </w:tcPr>
          <w:p w:rsidR="0041786A" w:rsidRPr="006160CE" w:rsidRDefault="0041786A" w:rsidP="0041786A">
            <w:pPr>
              <w:pStyle w:val="af2"/>
            </w:pPr>
            <w:r w:rsidRPr="006160CE">
              <w:t>Деление дробей.</w:t>
            </w:r>
          </w:p>
        </w:tc>
        <w:tc>
          <w:tcPr>
            <w:tcW w:w="992"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1</w:t>
            </w:r>
          </w:p>
        </w:tc>
        <w:tc>
          <w:tcPr>
            <w:tcW w:w="4536" w:type="dxa"/>
            <w:vMerge/>
          </w:tcPr>
          <w:p w:rsidR="0041786A" w:rsidRPr="006160CE" w:rsidRDefault="0041786A" w:rsidP="0041786A">
            <w:pPr>
              <w:jc w:val="both"/>
              <w:rPr>
                <w:rFonts w:ascii="Times New Roman" w:eastAsia="Times New Roman" w:hAnsi="Times New Roman"/>
                <w:sz w:val="24"/>
                <w:szCs w:val="24"/>
              </w:rPr>
            </w:pPr>
          </w:p>
        </w:tc>
        <w:tc>
          <w:tcPr>
            <w:tcW w:w="1418" w:type="dxa"/>
            <w:vAlign w:val="center"/>
          </w:tcPr>
          <w:p w:rsidR="0041786A" w:rsidRPr="006160CE" w:rsidRDefault="0041786A" w:rsidP="0041786A">
            <w:pPr>
              <w:jc w:val="both"/>
              <w:rPr>
                <w:rFonts w:ascii="Times New Roman" w:eastAsia="Times New Roman" w:hAnsi="Times New Roman"/>
                <w:sz w:val="24"/>
                <w:szCs w:val="24"/>
              </w:rPr>
            </w:pPr>
          </w:p>
        </w:tc>
        <w:tc>
          <w:tcPr>
            <w:tcW w:w="1134" w:type="dxa"/>
          </w:tcPr>
          <w:p w:rsidR="0041786A" w:rsidRPr="006160CE" w:rsidRDefault="0041786A" w:rsidP="0041786A">
            <w:pPr>
              <w:jc w:val="both"/>
              <w:rPr>
                <w:rFonts w:ascii="Times New Roman" w:hAnsi="Times New Roman"/>
                <w:sz w:val="24"/>
                <w:szCs w:val="24"/>
              </w:rPr>
            </w:pPr>
          </w:p>
        </w:tc>
        <w:tc>
          <w:tcPr>
            <w:tcW w:w="1275" w:type="dxa"/>
          </w:tcPr>
          <w:p w:rsidR="0041786A" w:rsidRPr="006160CE" w:rsidRDefault="0041786A" w:rsidP="0041786A">
            <w:pPr>
              <w:jc w:val="both"/>
              <w:rPr>
                <w:rFonts w:ascii="Times New Roman" w:hAnsi="Times New Roman"/>
                <w:sz w:val="24"/>
                <w:szCs w:val="24"/>
              </w:rPr>
            </w:pPr>
          </w:p>
        </w:tc>
      </w:tr>
      <w:tr w:rsidR="0041786A" w:rsidRPr="006160CE" w:rsidTr="00E2267D">
        <w:tc>
          <w:tcPr>
            <w:tcW w:w="675"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20</w:t>
            </w:r>
          </w:p>
        </w:tc>
        <w:tc>
          <w:tcPr>
            <w:tcW w:w="5387" w:type="dxa"/>
          </w:tcPr>
          <w:p w:rsidR="0041786A" w:rsidRPr="006160CE" w:rsidRDefault="0041786A" w:rsidP="0041786A">
            <w:pPr>
              <w:pStyle w:val="af2"/>
            </w:pPr>
            <w:r w:rsidRPr="006160CE">
              <w:t>Самостоятельная работа по теме «Умножение и деление дробей».</w:t>
            </w:r>
          </w:p>
        </w:tc>
        <w:tc>
          <w:tcPr>
            <w:tcW w:w="992"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1</w:t>
            </w:r>
          </w:p>
        </w:tc>
        <w:tc>
          <w:tcPr>
            <w:tcW w:w="4536" w:type="dxa"/>
            <w:vMerge/>
          </w:tcPr>
          <w:p w:rsidR="0041786A" w:rsidRPr="006160CE" w:rsidRDefault="0041786A" w:rsidP="0041786A">
            <w:pPr>
              <w:jc w:val="both"/>
              <w:rPr>
                <w:rFonts w:ascii="Times New Roman" w:eastAsia="Times New Roman" w:hAnsi="Times New Roman"/>
                <w:sz w:val="24"/>
                <w:szCs w:val="24"/>
              </w:rPr>
            </w:pPr>
          </w:p>
        </w:tc>
        <w:tc>
          <w:tcPr>
            <w:tcW w:w="1418" w:type="dxa"/>
            <w:vAlign w:val="center"/>
          </w:tcPr>
          <w:p w:rsidR="0041786A" w:rsidRPr="006160CE" w:rsidRDefault="0041786A" w:rsidP="0041786A">
            <w:pPr>
              <w:jc w:val="both"/>
              <w:rPr>
                <w:rFonts w:ascii="Times New Roman" w:eastAsia="Times New Roman" w:hAnsi="Times New Roman"/>
                <w:sz w:val="24"/>
                <w:szCs w:val="24"/>
              </w:rPr>
            </w:pPr>
          </w:p>
        </w:tc>
        <w:tc>
          <w:tcPr>
            <w:tcW w:w="1134" w:type="dxa"/>
          </w:tcPr>
          <w:p w:rsidR="0041786A" w:rsidRPr="006160CE" w:rsidRDefault="0041786A" w:rsidP="0041786A">
            <w:pPr>
              <w:jc w:val="both"/>
              <w:rPr>
                <w:rFonts w:ascii="Times New Roman" w:hAnsi="Times New Roman"/>
                <w:sz w:val="24"/>
                <w:szCs w:val="24"/>
              </w:rPr>
            </w:pPr>
          </w:p>
        </w:tc>
        <w:tc>
          <w:tcPr>
            <w:tcW w:w="1275" w:type="dxa"/>
          </w:tcPr>
          <w:p w:rsidR="0041786A" w:rsidRPr="006160CE" w:rsidRDefault="0041786A" w:rsidP="0041786A">
            <w:pPr>
              <w:jc w:val="both"/>
              <w:rPr>
                <w:rFonts w:ascii="Times New Roman" w:hAnsi="Times New Roman"/>
                <w:sz w:val="24"/>
                <w:szCs w:val="24"/>
              </w:rPr>
            </w:pPr>
          </w:p>
        </w:tc>
      </w:tr>
      <w:tr w:rsidR="0041786A" w:rsidRPr="006160CE" w:rsidTr="00E2267D">
        <w:tc>
          <w:tcPr>
            <w:tcW w:w="675"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21</w:t>
            </w:r>
          </w:p>
        </w:tc>
        <w:tc>
          <w:tcPr>
            <w:tcW w:w="5387" w:type="dxa"/>
          </w:tcPr>
          <w:p w:rsidR="0041786A" w:rsidRPr="006160CE" w:rsidRDefault="0041786A" w:rsidP="0041786A">
            <w:pPr>
              <w:pStyle w:val="af2"/>
            </w:pPr>
            <w:r w:rsidRPr="006160CE">
              <w:t>Преобразование рациональных выражений</w:t>
            </w:r>
          </w:p>
        </w:tc>
        <w:tc>
          <w:tcPr>
            <w:tcW w:w="992"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1</w:t>
            </w:r>
          </w:p>
        </w:tc>
        <w:tc>
          <w:tcPr>
            <w:tcW w:w="4536" w:type="dxa"/>
            <w:vMerge/>
          </w:tcPr>
          <w:p w:rsidR="0041786A" w:rsidRPr="006160CE" w:rsidRDefault="0041786A" w:rsidP="0041786A">
            <w:pPr>
              <w:jc w:val="both"/>
              <w:rPr>
                <w:rFonts w:ascii="Times New Roman" w:eastAsia="Times New Roman" w:hAnsi="Times New Roman"/>
                <w:sz w:val="24"/>
                <w:szCs w:val="24"/>
              </w:rPr>
            </w:pPr>
          </w:p>
        </w:tc>
        <w:tc>
          <w:tcPr>
            <w:tcW w:w="1418" w:type="dxa"/>
            <w:vAlign w:val="center"/>
          </w:tcPr>
          <w:p w:rsidR="0041786A" w:rsidRPr="006160CE" w:rsidRDefault="0041786A" w:rsidP="0041786A">
            <w:pPr>
              <w:jc w:val="both"/>
              <w:rPr>
                <w:rFonts w:ascii="Times New Roman" w:eastAsia="Times New Roman" w:hAnsi="Times New Roman"/>
                <w:sz w:val="24"/>
                <w:szCs w:val="24"/>
              </w:rPr>
            </w:pPr>
          </w:p>
        </w:tc>
        <w:tc>
          <w:tcPr>
            <w:tcW w:w="1134" w:type="dxa"/>
          </w:tcPr>
          <w:p w:rsidR="0041786A" w:rsidRPr="006160CE" w:rsidRDefault="0041786A" w:rsidP="0041786A">
            <w:pPr>
              <w:jc w:val="both"/>
              <w:rPr>
                <w:rFonts w:ascii="Times New Roman" w:hAnsi="Times New Roman"/>
                <w:sz w:val="24"/>
                <w:szCs w:val="24"/>
              </w:rPr>
            </w:pPr>
          </w:p>
        </w:tc>
        <w:tc>
          <w:tcPr>
            <w:tcW w:w="1275" w:type="dxa"/>
          </w:tcPr>
          <w:p w:rsidR="0041786A" w:rsidRPr="006160CE" w:rsidRDefault="0041786A" w:rsidP="0041786A">
            <w:pPr>
              <w:jc w:val="both"/>
              <w:rPr>
                <w:rFonts w:ascii="Times New Roman" w:hAnsi="Times New Roman"/>
                <w:sz w:val="24"/>
                <w:szCs w:val="24"/>
              </w:rPr>
            </w:pPr>
          </w:p>
        </w:tc>
      </w:tr>
      <w:tr w:rsidR="0041786A" w:rsidRPr="006160CE" w:rsidTr="00E2267D">
        <w:tc>
          <w:tcPr>
            <w:tcW w:w="675"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22</w:t>
            </w:r>
          </w:p>
        </w:tc>
        <w:tc>
          <w:tcPr>
            <w:tcW w:w="5387" w:type="dxa"/>
          </w:tcPr>
          <w:p w:rsidR="0041786A" w:rsidRPr="006160CE" w:rsidRDefault="0041786A" w:rsidP="0041786A">
            <w:pPr>
              <w:pStyle w:val="af2"/>
            </w:pPr>
            <w:r w:rsidRPr="006160CE">
              <w:t>Практикум по теме: «Преобразование выражений».</w:t>
            </w:r>
          </w:p>
        </w:tc>
        <w:tc>
          <w:tcPr>
            <w:tcW w:w="992"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1</w:t>
            </w:r>
          </w:p>
        </w:tc>
        <w:tc>
          <w:tcPr>
            <w:tcW w:w="4536" w:type="dxa"/>
            <w:vMerge/>
          </w:tcPr>
          <w:p w:rsidR="0041786A" w:rsidRPr="006160CE" w:rsidRDefault="0041786A" w:rsidP="0041786A">
            <w:pPr>
              <w:jc w:val="both"/>
              <w:rPr>
                <w:rFonts w:ascii="Times New Roman" w:eastAsia="Times New Roman" w:hAnsi="Times New Roman"/>
                <w:sz w:val="24"/>
                <w:szCs w:val="24"/>
              </w:rPr>
            </w:pPr>
          </w:p>
        </w:tc>
        <w:tc>
          <w:tcPr>
            <w:tcW w:w="1418" w:type="dxa"/>
            <w:vAlign w:val="center"/>
          </w:tcPr>
          <w:p w:rsidR="0041786A" w:rsidRPr="006160CE" w:rsidRDefault="0041786A" w:rsidP="0041786A">
            <w:pPr>
              <w:jc w:val="both"/>
              <w:rPr>
                <w:rFonts w:ascii="Times New Roman" w:eastAsia="Times New Roman" w:hAnsi="Times New Roman"/>
                <w:sz w:val="24"/>
                <w:szCs w:val="24"/>
              </w:rPr>
            </w:pPr>
          </w:p>
        </w:tc>
        <w:tc>
          <w:tcPr>
            <w:tcW w:w="1134" w:type="dxa"/>
          </w:tcPr>
          <w:p w:rsidR="0041786A" w:rsidRPr="006160CE" w:rsidRDefault="0041786A" w:rsidP="0041786A">
            <w:pPr>
              <w:jc w:val="both"/>
              <w:rPr>
                <w:rFonts w:ascii="Times New Roman" w:hAnsi="Times New Roman"/>
                <w:sz w:val="24"/>
                <w:szCs w:val="24"/>
              </w:rPr>
            </w:pPr>
          </w:p>
        </w:tc>
        <w:tc>
          <w:tcPr>
            <w:tcW w:w="1275" w:type="dxa"/>
          </w:tcPr>
          <w:p w:rsidR="0041786A" w:rsidRPr="006160CE" w:rsidRDefault="0041786A" w:rsidP="0041786A">
            <w:pPr>
              <w:jc w:val="both"/>
              <w:rPr>
                <w:rFonts w:ascii="Times New Roman" w:hAnsi="Times New Roman"/>
                <w:sz w:val="24"/>
                <w:szCs w:val="24"/>
              </w:rPr>
            </w:pPr>
          </w:p>
        </w:tc>
      </w:tr>
      <w:tr w:rsidR="0041786A" w:rsidRPr="006160CE" w:rsidTr="00E2267D">
        <w:tc>
          <w:tcPr>
            <w:tcW w:w="675"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23</w:t>
            </w:r>
          </w:p>
        </w:tc>
        <w:tc>
          <w:tcPr>
            <w:tcW w:w="5387" w:type="dxa"/>
          </w:tcPr>
          <w:p w:rsidR="0041786A" w:rsidRPr="006160CE" w:rsidRDefault="0041786A" w:rsidP="0041786A">
            <w:pPr>
              <w:pStyle w:val="af2"/>
            </w:pPr>
            <w:r w:rsidRPr="006160CE">
              <w:t xml:space="preserve">Функция </w:t>
            </w:r>
            <w:r w:rsidRPr="006160CE">
              <w:rPr>
                <w:iCs/>
              </w:rPr>
              <w:t xml:space="preserve">у = </w:t>
            </w:r>
            <w:r w:rsidRPr="006160CE">
              <w:rPr>
                <w:iCs/>
                <w:lang w:val="en-US"/>
              </w:rPr>
              <w:t>k</w:t>
            </w:r>
            <w:r w:rsidRPr="006160CE">
              <w:rPr>
                <w:iCs/>
              </w:rPr>
              <w:t xml:space="preserve"> / </w:t>
            </w:r>
            <w:r w:rsidRPr="006160CE">
              <w:rPr>
                <w:iCs/>
                <w:lang w:val="en-US"/>
              </w:rPr>
              <w:t>x</w:t>
            </w:r>
            <w:r w:rsidRPr="006160CE">
              <w:rPr>
                <w:iCs/>
              </w:rPr>
              <w:t xml:space="preserve"> и её свойства. </w:t>
            </w:r>
          </w:p>
        </w:tc>
        <w:tc>
          <w:tcPr>
            <w:tcW w:w="992"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1</w:t>
            </w:r>
          </w:p>
        </w:tc>
        <w:tc>
          <w:tcPr>
            <w:tcW w:w="4536" w:type="dxa"/>
            <w:vMerge/>
          </w:tcPr>
          <w:p w:rsidR="0041786A" w:rsidRPr="006160CE" w:rsidRDefault="0041786A" w:rsidP="0041786A">
            <w:pPr>
              <w:jc w:val="both"/>
              <w:rPr>
                <w:rFonts w:ascii="Times New Roman" w:eastAsia="Times New Roman" w:hAnsi="Times New Roman"/>
                <w:sz w:val="24"/>
                <w:szCs w:val="24"/>
              </w:rPr>
            </w:pPr>
          </w:p>
        </w:tc>
        <w:tc>
          <w:tcPr>
            <w:tcW w:w="1418" w:type="dxa"/>
            <w:vAlign w:val="center"/>
          </w:tcPr>
          <w:p w:rsidR="0041786A" w:rsidRPr="006160CE" w:rsidRDefault="0041786A" w:rsidP="0041786A">
            <w:pPr>
              <w:jc w:val="both"/>
              <w:rPr>
                <w:rFonts w:ascii="Times New Roman" w:eastAsia="Times New Roman" w:hAnsi="Times New Roman"/>
                <w:sz w:val="24"/>
                <w:szCs w:val="24"/>
              </w:rPr>
            </w:pPr>
          </w:p>
        </w:tc>
        <w:tc>
          <w:tcPr>
            <w:tcW w:w="1134" w:type="dxa"/>
          </w:tcPr>
          <w:p w:rsidR="0041786A" w:rsidRPr="006160CE" w:rsidRDefault="0041786A" w:rsidP="0041786A">
            <w:pPr>
              <w:jc w:val="both"/>
              <w:rPr>
                <w:rFonts w:ascii="Times New Roman" w:hAnsi="Times New Roman"/>
                <w:sz w:val="24"/>
                <w:szCs w:val="24"/>
              </w:rPr>
            </w:pPr>
          </w:p>
        </w:tc>
        <w:tc>
          <w:tcPr>
            <w:tcW w:w="1275" w:type="dxa"/>
          </w:tcPr>
          <w:p w:rsidR="0041786A" w:rsidRPr="006160CE" w:rsidRDefault="0041786A" w:rsidP="0041786A">
            <w:pPr>
              <w:jc w:val="both"/>
              <w:rPr>
                <w:rFonts w:ascii="Times New Roman" w:hAnsi="Times New Roman"/>
                <w:sz w:val="24"/>
                <w:szCs w:val="24"/>
              </w:rPr>
            </w:pPr>
          </w:p>
        </w:tc>
      </w:tr>
      <w:tr w:rsidR="0041786A" w:rsidRPr="006160CE" w:rsidTr="00E2267D">
        <w:tc>
          <w:tcPr>
            <w:tcW w:w="675"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24</w:t>
            </w:r>
          </w:p>
        </w:tc>
        <w:tc>
          <w:tcPr>
            <w:tcW w:w="5387" w:type="dxa"/>
          </w:tcPr>
          <w:p w:rsidR="0041786A" w:rsidRPr="006160CE" w:rsidRDefault="0041786A" w:rsidP="0041786A">
            <w:pPr>
              <w:pStyle w:val="af2"/>
            </w:pPr>
            <w:r w:rsidRPr="006160CE">
              <w:rPr>
                <w:iCs/>
              </w:rPr>
              <w:t>Г</w:t>
            </w:r>
            <w:r w:rsidRPr="006160CE">
              <w:t xml:space="preserve">рафик функции </w:t>
            </w:r>
            <w:r w:rsidRPr="006160CE">
              <w:rPr>
                <w:iCs/>
              </w:rPr>
              <w:t xml:space="preserve">у = </w:t>
            </w:r>
            <w:r w:rsidRPr="006160CE">
              <w:rPr>
                <w:iCs/>
                <w:lang w:val="en-US"/>
              </w:rPr>
              <w:t>k</w:t>
            </w:r>
            <w:r w:rsidRPr="006160CE">
              <w:rPr>
                <w:iCs/>
              </w:rPr>
              <w:t xml:space="preserve"> / </w:t>
            </w:r>
            <w:r w:rsidRPr="006160CE">
              <w:rPr>
                <w:iCs/>
                <w:lang w:val="en-US"/>
              </w:rPr>
              <w:t>x</w:t>
            </w:r>
          </w:p>
        </w:tc>
        <w:tc>
          <w:tcPr>
            <w:tcW w:w="992"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1</w:t>
            </w:r>
          </w:p>
        </w:tc>
        <w:tc>
          <w:tcPr>
            <w:tcW w:w="4536" w:type="dxa"/>
            <w:vMerge/>
          </w:tcPr>
          <w:p w:rsidR="0041786A" w:rsidRPr="006160CE" w:rsidRDefault="0041786A" w:rsidP="0041786A">
            <w:pPr>
              <w:jc w:val="both"/>
              <w:rPr>
                <w:rFonts w:ascii="Times New Roman" w:eastAsia="Times New Roman" w:hAnsi="Times New Roman"/>
                <w:sz w:val="24"/>
                <w:szCs w:val="24"/>
              </w:rPr>
            </w:pPr>
          </w:p>
        </w:tc>
        <w:tc>
          <w:tcPr>
            <w:tcW w:w="1418" w:type="dxa"/>
            <w:vAlign w:val="center"/>
          </w:tcPr>
          <w:p w:rsidR="0041786A" w:rsidRPr="006160CE" w:rsidRDefault="0041786A" w:rsidP="0041786A">
            <w:pPr>
              <w:jc w:val="both"/>
              <w:rPr>
                <w:rFonts w:ascii="Times New Roman" w:eastAsia="Times New Roman" w:hAnsi="Times New Roman"/>
                <w:sz w:val="24"/>
                <w:szCs w:val="24"/>
              </w:rPr>
            </w:pPr>
          </w:p>
        </w:tc>
        <w:tc>
          <w:tcPr>
            <w:tcW w:w="1134" w:type="dxa"/>
          </w:tcPr>
          <w:p w:rsidR="0041786A" w:rsidRPr="006160CE" w:rsidRDefault="0041786A" w:rsidP="0041786A">
            <w:pPr>
              <w:jc w:val="both"/>
              <w:rPr>
                <w:rFonts w:ascii="Times New Roman" w:hAnsi="Times New Roman"/>
                <w:b/>
                <w:sz w:val="24"/>
                <w:szCs w:val="24"/>
              </w:rPr>
            </w:pPr>
          </w:p>
        </w:tc>
        <w:tc>
          <w:tcPr>
            <w:tcW w:w="1275" w:type="dxa"/>
          </w:tcPr>
          <w:p w:rsidR="0041786A" w:rsidRPr="006160CE" w:rsidRDefault="0041786A" w:rsidP="0041786A">
            <w:pPr>
              <w:jc w:val="both"/>
              <w:rPr>
                <w:rFonts w:ascii="Times New Roman" w:hAnsi="Times New Roman"/>
                <w:b/>
                <w:sz w:val="24"/>
                <w:szCs w:val="24"/>
              </w:rPr>
            </w:pPr>
          </w:p>
        </w:tc>
      </w:tr>
      <w:tr w:rsidR="0041786A" w:rsidRPr="006160CE" w:rsidTr="00E2267D">
        <w:tc>
          <w:tcPr>
            <w:tcW w:w="675"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25</w:t>
            </w:r>
          </w:p>
        </w:tc>
        <w:tc>
          <w:tcPr>
            <w:tcW w:w="5387" w:type="dxa"/>
          </w:tcPr>
          <w:p w:rsidR="0041786A" w:rsidRPr="006160CE" w:rsidRDefault="0041786A" w:rsidP="0041786A">
            <w:pPr>
              <w:pStyle w:val="af2"/>
              <w:rPr>
                <w:iCs/>
              </w:rPr>
            </w:pPr>
            <w:r w:rsidRPr="006160CE">
              <w:t xml:space="preserve">Построение графика функции </w:t>
            </w:r>
            <w:r w:rsidRPr="006160CE">
              <w:rPr>
                <w:iCs/>
              </w:rPr>
              <w:t xml:space="preserve">у = </w:t>
            </w:r>
            <w:r w:rsidRPr="006160CE">
              <w:rPr>
                <w:iCs/>
                <w:lang w:val="en-US"/>
              </w:rPr>
              <w:t>k</w:t>
            </w:r>
            <w:r w:rsidRPr="006160CE">
              <w:rPr>
                <w:iCs/>
              </w:rPr>
              <w:t xml:space="preserve"> / </w:t>
            </w:r>
            <w:r w:rsidRPr="006160CE">
              <w:rPr>
                <w:iCs/>
                <w:lang w:val="en-US"/>
              </w:rPr>
              <w:t>x</w:t>
            </w:r>
            <w:r w:rsidRPr="006160CE">
              <w:rPr>
                <w:iCs/>
              </w:rPr>
              <w:t>.</w:t>
            </w:r>
          </w:p>
        </w:tc>
        <w:tc>
          <w:tcPr>
            <w:tcW w:w="992"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1</w:t>
            </w:r>
          </w:p>
        </w:tc>
        <w:tc>
          <w:tcPr>
            <w:tcW w:w="4536" w:type="dxa"/>
            <w:vMerge/>
          </w:tcPr>
          <w:p w:rsidR="0041786A" w:rsidRPr="006160CE" w:rsidRDefault="0041786A" w:rsidP="0041786A">
            <w:pPr>
              <w:jc w:val="both"/>
              <w:rPr>
                <w:rFonts w:ascii="Times New Roman" w:eastAsia="Times New Roman" w:hAnsi="Times New Roman"/>
                <w:sz w:val="24"/>
                <w:szCs w:val="24"/>
              </w:rPr>
            </w:pPr>
          </w:p>
        </w:tc>
        <w:tc>
          <w:tcPr>
            <w:tcW w:w="1418" w:type="dxa"/>
            <w:vAlign w:val="center"/>
          </w:tcPr>
          <w:p w:rsidR="0041786A" w:rsidRPr="006160CE" w:rsidRDefault="0041786A" w:rsidP="0041786A">
            <w:pPr>
              <w:jc w:val="both"/>
              <w:rPr>
                <w:rFonts w:ascii="Times New Roman" w:eastAsia="Times New Roman" w:hAnsi="Times New Roman"/>
                <w:sz w:val="24"/>
                <w:szCs w:val="24"/>
              </w:rPr>
            </w:pPr>
          </w:p>
        </w:tc>
        <w:tc>
          <w:tcPr>
            <w:tcW w:w="1134" w:type="dxa"/>
          </w:tcPr>
          <w:p w:rsidR="0041786A" w:rsidRPr="006160CE" w:rsidRDefault="0041786A" w:rsidP="0041786A">
            <w:pPr>
              <w:jc w:val="both"/>
              <w:rPr>
                <w:rFonts w:ascii="Times New Roman" w:hAnsi="Times New Roman"/>
                <w:sz w:val="24"/>
                <w:szCs w:val="24"/>
              </w:rPr>
            </w:pPr>
          </w:p>
        </w:tc>
        <w:tc>
          <w:tcPr>
            <w:tcW w:w="1275" w:type="dxa"/>
          </w:tcPr>
          <w:p w:rsidR="0041786A" w:rsidRPr="006160CE" w:rsidRDefault="0041786A" w:rsidP="0041786A">
            <w:pPr>
              <w:jc w:val="both"/>
              <w:rPr>
                <w:rFonts w:ascii="Times New Roman" w:hAnsi="Times New Roman"/>
                <w:sz w:val="24"/>
                <w:szCs w:val="24"/>
              </w:rPr>
            </w:pPr>
          </w:p>
        </w:tc>
      </w:tr>
      <w:tr w:rsidR="0041786A" w:rsidRPr="006160CE" w:rsidTr="00E2267D">
        <w:tc>
          <w:tcPr>
            <w:tcW w:w="675"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26</w:t>
            </w:r>
          </w:p>
        </w:tc>
        <w:tc>
          <w:tcPr>
            <w:tcW w:w="5387" w:type="dxa"/>
            <w:vAlign w:val="center"/>
          </w:tcPr>
          <w:p w:rsidR="0041786A" w:rsidRPr="006160CE" w:rsidRDefault="0041786A" w:rsidP="0041786A">
            <w:pPr>
              <w:pStyle w:val="af2"/>
              <w:rPr>
                <w:b/>
                <w:iCs/>
              </w:rPr>
            </w:pPr>
            <w:r w:rsidRPr="006160CE">
              <w:rPr>
                <w:b/>
                <w:iCs/>
              </w:rPr>
              <w:t>Контрольная работа № 2. Тема: «Произведение и частное дробей»</w:t>
            </w:r>
          </w:p>
        </w:tc>
        <w:tc>
          <w:tcPr>
            <w:tcW w:w="992" w:type="dxa"/>
            <w:vAlign w:val="center"/>
          </w:tcPr>
          <w:p w:rsidR="0041786A" w:rsidRPr="006160CE" w:rsidRDefault="0041786A" w:rsidP="0041786A">
            <w:pPr>
              <w:jc w:val="both"/>
              <w:rPr>
                <w:rFonts w:ascii="Times New Roman" w:hAnsi="Times New Roman"/>
                <w:b/>
                <w:sz w:val="24"/>
                <w:szCs w:val="24"/>
              </w:rPr>
            </w:pPr>
            <w:r w:rsidRPr="006160CE">
              <w:rPr>
                <w:rFonts w:ascii="Times New Roman" w:hAnsi="Times New Roman"/>
                <w:b/>
                <w:sz w:val="24"/>
                <w:szCs w:val="24"/>
              </w:rPr>
              <w:t>1</w:t>
            </w:r>
          </w:p>
        </w:tc>
        <w:tc>
          <w:tcPr>
            <w:tcW w:w="4536" w:type="dxa"/>
            <w:vMerge/>
          </w:tcPr>
          <w:p w:rsidR="0041786A" w:rsidRPr="006160CE" w:rsidRDefault="0041786A" w:rsidP="0041786A">
            <w:pPr>
              <w:jc w:val="both"/>
              <w:rPr>
                <w:rFonts w:ascii="Times New Roman" w:eastAsia="Times New Roman" w:hAnsi="Times New Roman"/>
                <w:sz w:val="24"/>
                <w:szCs w:val="24"/>
              </w:rPr>
            </w:pPr>
          </w:p>
        </w:tc>
        <w:tc>
          <w:tcPr>
            <w:tcW w:w="1418" w:type="dxa"/>
            <w:vAlign w:val="center"/>
          </w:tcPr>
          <w:p w:rsidR="0041786A" w:rsidRPr="006160CE" w:rsidRDefault="0041786A" w:rsidP="0041786A">
            <w:pPr>
              <w:jc w:val="both"/>
              <w:rPr>
                <w:rFonts w:ascii="Times New Roman" w:eastAsia="Times New Roman" w:hAnsi="Times New Roman"/>
                <w:sz w:val="24"/>
                <w:szCs w:val="24"/>
              </w:rPr>
            </w:pPr>
          </w:p>
        </w:tc>
        <w:tc>
          <w:tcPr>
            <w:tcW w:w="1134" w:type="dxa"/>
          </w:tcPr>
          <w:p w:rsidR="0041786A" w:rsidRPr="006160CE" w:rsidRDefault="0041786A" w:rsidP="0041786A">
            <w:pPr>
              <w:jc w:val="both"/>
              <w:rPr>
                <w:rFonts w:ascii="Times New Roman" w:hAnsi="Times New Roman"/>
                <w:sz w:val="24"/>
                <w:szCs w:val="24"/>
              </w:rPr>
            </w:pPr>
          </w:p>
        </w:tc>
        <w:tc>
          <w:tcPr>
            <w:tcW w:w="1275" w:type="dxa"/>
          </w:tcPr>
          <w:p w:rsidR="0041786A" w:rsidRPr="006160CE" w:rsidRDefault="0041786A" w:rsidP="0041786A">
            <w:pPr>
              <w:jc w:val="both"/>
              <w:rPr>
                <w:rFonts w:ascii="Times New Roman" w:hAnsi="Times New Roman"/>
                <w:sz w:val="24"/>
                <w:szCs w:val="24"/>
              </w:rPr>
            </w:pPr>
          </w:p>
        </w:tc>
      </w:tr>
      <w:tr w:rsidR="0041786A" w:rsidRPr="006160CE" w:rsidTr="0041786A">
        <w:tc>
          <w:tcPr>
            <w:tcW w:w="15417" w:type="dxa"/>
            <w:gridSpan w:val="7"/>
          </w:tcPr>
          <w:p w:rsidR="0041786A" w:rsidRPr="006160CE" w:rsidRDefault="0041786A" w:rsidP="0041786A">
            <w:pPr>
              <w:pStyle w:val="af2"/>
              <w:jc w:val="center"/>
              <w:rPr>
                <w:b/>
              </w:rPr>
            </w:pPr>
            <w:r w:rsidRPr="006160CE">
              <w:rPr>
                <w:b/>
              </w:rPr>
              <w:t xml:space="preserve">Глава </w:t>
            </w:r>
            <w:r w:rsidRPr="006160CE">
              <w:rPr>
                <w:b/>
                <w:lang w:val="en-US"/>
              </w:rPr>
              <w:t>II</w:t>
            </w:r>
            <w:r w:rsidRPr="006160CE">
              <w:rPr>
                <w:b/>
              </w:rPr>
              <w:t xml:space="preserve">. </w:t>
            </w:r>
            <w:r w:rsidRPr="006160CE">
              <w:rPr>
                <w:b/>
                <w:bCs/>
                <w:iCs/>
              </w:rPr>
              <w:t>Квадратные корни</w:t>
            </w:r>
            <w:r w:rsidRPr="006160CE">
              <w:rPr>
                <w:b/>
              </w:rPr>
              <w:t>19 часов</w:t>
            </w:r>
          </w:p>
          <w:p w:rsidR="0041786A" w:rsidRPr="006160CE" w:rsidRDefault="0041786A" w:rsidP="0041786A">
            <w:pPr>
              <w:pStyle w:val="af2"/>
            </w:pPr>
          </w:p>
        </w:tc>
      </w:tr>
      <w:tr w:rsidR="0041786A" w:rsidRPr="006160CE" w:rsidTr="006160CE">
        <w:trPr>
          <w:trHeight w:val="637"/>
        </w:trPr>
        <w:tc>
          <w:tcPr>
            <w:tcW w:w="675" w:type="dxa"/>
            <w:vAlign w:val="center"/>
          </w:tcPr>
          <w:p w:rsidR="0041786A" w:rsidRPr="006160CE" w:rsidRDefault="0041786A" w:rsidP="0041786A">
            <w:pPr>
              <w:jc w:val="both"/>
              <w:rPr>
                <w:rFonts w:ascii="Times New Roman" w:hAnsi="Times New Roman"/>
                <w:sz w:val="24"/>
                <w:szCs w:val="24"/>
              </w:rPr>
            </w:pPr>
          </w:p>
        </w:tc>
        <w:tc>
          <w:tcPr>
            <w:tcW w:w="5387" w:type="dxa"/>
          </w:tcPr>
          <w:p w:rsidR="0041786A" w:rsidRPr="006160CE" w:rsidRDefault="0041786A" w:rsidP="0041786A">
            <w:pPr>
              <w:pStyle w:val="af2"/>
              <w:rPr>
                <w:b/>
              </w:rPr>
            </w:pPr>
            <w:r w:rsidRPr="006160CE">
              <w:rPr>
                <w:b/>
              </w:rPr>
              <w:t xml:space="preserve">Действительные числа </w:t>
            </w:r>
          </w:p>
        </w:tc>
        <w:tc>
          <w:tcPr>
            <w:tcW w:w="992" w:type="dxa"/>
            <w:vAlign w:val="center"/>
          </w:tcPr>
          <w:p w:rsidR="0041786A" w:rsidRPr="006160CE" w:rsidRDefault="0041786A" w:rsidP="0041786A">
            <w:pPr>
              <w:jc w:val="both"/>
              <w:rPr>
                <w:rFonts w:ascii="Times New Roman" w:hAnsi="Times New Roman"/>
                <w:b/>
                <w:sz w:val="24"/>
                <w:szCs w:val="24"/>
              </w:rPr>
            </w:pPr>
          </w:p>
        </w:tc>
        <w:tc>
          <w:tcPr>
            <w:tcW w:w="4536" w:type="dxa"/>
            <w:vMerge w:val="restart"/>
          </w:tcPr>
          <w:p w:rsidR="0041786A" w:rsidRPr="006160CE" w:rsidRDefault="0041786A" w:rsidP="0041786A">
            <w:pPr>
              <w:jc w:val="both"/>
              <w:rPr>
                <w:rFonts w:ascii="Times New Roman" w:eastAsia="Times New Roman" w:hAnsi="Times New Roman"/>
                <w:sz w:val="24"/>
                <w:szCs w:val="24"/>
              </w:rPr>
            </w:pPr>
            <w:r w:rsidRPr="006160CE">
              <w:rPr>
                <w:rFonts w:ascii="Times New Roman" w:hAnsi="Times New Roman"/>
                <w:sz w:val="24"/>
                <w:szCs w:val="24"/>
              </w:rPr>
              <w:t xml:space="preserve">Описывать: понятие множества, элемента множества, способы задания множеств; множество натуральных чисел, множество целых чисел, множество рациональных чисел, множество </w:t>
            </w:r>
            <w:r w:rsidRPr="006160CE">
              <w:rPr>
                <w:rFonts w:ascii="Times New Roman" w:hAnsi="Times New Roman"/>
                <w:sz w:val="24"/>
                <w:szCs w:val="24"/>
              </w:rPr>
              <w:lastRenderedPageBreak/>
              <w:t>действительных чисел и связи между этими числовыми множествами; связь между бесконечными десятичными дробями и рациональными, иррациональными числами. Распознавать рациональные и иррациональные числа. Приводить примеры рациональных чисел и иррациональных чисел. Записывать с помощью формул свойства действий с действительными числами. Формулировать: определения: квадратного корня из числа, арифметического квадратного корня из числа, равных множеств, подмножества, пересечения множеств, объединения множеств; свойства: функции y = x 2 , арифметического квадратного корня, функции  .</w:t>
            </w:r>
            <w:r w:rsidRPr="006160CE">
              <w:rPr>
                <w:rFonts w:ascii="Times New Roman" w:hAnsi="Times New Roman"/>
                <w:sz w:val="24"/>
                <w:szCs w:val="24"/>
              </w:rPr>
              <w:sym w:font="Symbol" w:char="F03D"/>
            </w:r>
            <w:r w:rsidRPr="006160CE">
              <w:rPr>
                <w:rFonts w:ascii="Times New Roman" w:hAnsi="Times New Roman"/>
                <w:sz w:val="24"/>
                <w:szCs w:val="24"/>
              </w:rPr>
              <w:t>y x</w:t>
            </w:r>
            <w:proofErr w:type="gramStart"/>
            <w:r w:rsidRPr="006160CE">
              <w:rPr>
                <w:rFonts w:ascii="Times New Roman" w:hAnsi="Times New Roman"/>
                <w:sz w:val="24"/>
                <w:szCs w:val="24"/>
              </w:rPr>
              <w:t xml:space="preserve">  Д</w:t>
            </w:r>
            <w:proofErr w:type="gramEnd"/>
            <w:r w:rsidRPr="006160CE">
              <w:rPr>
                <w:rFonts w:ascii="Times New Roman" w:hAnsi="Times New Roman"/>
                <w:sz w:val="24"/>
                <w:szCs w:val="24"/>
              </w:rPr>
              <w:t>оказывать свойства арифметического квадратного корня. Строить графики функций y = x 2 и  .</w:t>
            </w:r>
            <w:r w:rsidRPr="006160CE">
              <w:rPr>
                <w:rFonts w:ascii="Times New Roman" w:hAnsi="Times New Roman"/>
                <w:sz w:val="24"/>
                <w:szCs w:val="24"/>
              </w:rPr>
              <w:sym w:font="Symbol" w:char="F03D"/>
            </w:r>
            <w:r w:rsidRPr="006160CE">
              <w:rPr>
                <w:rFonts w:ascii="Times New Roman" w:hAnsi="Times New Roman"/>
                <w:sz w:val="24"/>
                <w:szCs w:val="24"/>
              </w:rPr>
              <w:t>y x</w:t>
            </w:r>
            <w:proofErr w:type="gramStart"/>
            <w:r w:rsidRPr="006160CE">
              <w:rPr>
                <w:rFonts w:ascii="Times New Roman" w:hAnsi="Times New Roman"/>
                <w:sz w:val="24"/>
                <w:szCs w:val="24"/>
              </w:rPr>
              <w:t xml:space="preserve">  П</w:t>
            </w:r>
            <w:proofErr w:type="gramEnd"/>
            <w:r w:rsidRPr="006160CE">
              <w:rPr>
                <w:rFonts w:ascii="Times New Roman" w:hAnsi="Times New Roman"/>
                <w:sz w:val="24"/>
                <w:szCs w:val="24"/>
              </w:rPr>
              <w:t xml:space="preserve">рименять понятие арифметического квадратного корня для вычисления значений выражений. Упрощать выражения, содержащие арифметические квадратные корни. Решать уравнения. Сравнивать значения выражений. Выполнять преобразование выражений с применением вынесения множителя из-под знака корня, внесения множителя под знак корня. Выполнять освобождение от </w:t>
            </w:r>
            <w:r w:rsidRPr="006160CE">
              <w:rPr>
                <w:rFonts w:ascii="Times New Roman" w:hAnsi="Times New Roman"/>
                <w:sz w:val="24"/>
                <w:szCs w:val="24"/>
              </w:rPr>
              <w:lastRenderedPageBreak/>
              <w:t xml:space="preserve">иррациональности в знаменателе дроби, анализ соотношений между числовыми множествами и их элементами. Использовать в письменной математической речи обозначения и графические изображения числовых множеств, теоретико- множественную символику. </w:t>
            </w:r>
          </w:p>
        </w:tc>
        <w:tc>
          <w:tcPr>
            <w:tcW w:w="1418" w:type="dxa"/>
            <w:vAlign w:val="center"/>
          </w:tcPr>
          <w:p w:rsidR="0041786A" w:rsidRPr="006160CE" w:rsidRDefault="0041786A" w:rsidP="0041786A">
            <w:pPr>
              <w:jc w:val="both"/>
              <w:rPr>
                <w:rFonts w:ascii="Times New Roman" w:eastAsia="Times New Roman" w:hAnsi="Times New Roman"/>
                <w:sz w:val="24"/>
                <w:szCs w:val="24"/>
              </w:rPr>
            </w:pPr>
          </w:p>
        </w:tc>
        <w:tc>
          <w:tcPr>
            <w:tcW w:w="1134" w:type="dxa"/>
          </w:tcPr>
          <w:p w:rsidR="0041786A" w:rsidRPr="006160CE" w:rsidRDefault="0041786A" w:rsidP="0041786A">
            <w:pPr>
              <w:jc w:val="both"/>
              <w:rPr>
                <w:rFonts w:ascii="Times New Roman" w:hAnsi="Times New Roman"/>
                <w:sz w:val="24"/>
                <w:szCs w:val="24"/>
              </w:rPr>
            </w:pPr>
          </w:p>
        </w:tc>
        <w:tc>
          <w:tcPr>
            <w:tcW w:w="1275" w:type="dxa"/>
          </w:tcPr>
          <w:p w:rsidR="0041786A" w:rsidRPr="006160CE" w:rsidRDefault="0041786A" w:rsidP="0041786A">
            <w:pPr>
              <w:jc w:val="both"/>
              <w:rPr>
                <w:rFonts w:ascii="Times New Roman" w:hAnsi="Times New Roman"/>
                <w:sz w:val="24"/>
                <w:szCs w:val="24"/>
              </w:rPr>
            </w:pPr>
          </w:p>
        </w:tc>
      </w:tr>
      <w:tr w:rsidR="0041786A" w:rsidRPr="006160CE" w:rsidTr="00E2267D">
        <w:tc>
          <w:tcPr>
            <w:tcW w:w="675"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27</w:t>
            </w:r>
          </w:p>
        </w:tc>
        <w:tc>
          <w:tcPr>
            <w:tcW w:w="5387" w:type="dxa"/>
          </w:tcPr>
          <w:p w:rsidR="0041786A" w:rsidRPr="006160CE" w:rsidRDefault="0041786A" w:rsidP="0041786A">
            <w:pPr>
              <w:pStyle w:val="af2"/>
            </w:pPr>
            <w:r w:rsidRPr="006160CE">
              <w:rPr>
                <w:bCs/>
              </w:rPr>
              <w:t>Анализ контрольной  работы.</w:t>
            </w:r>
            <w:r w:rsidRPr="006160CE">
              <w:t xml:space="preserve"> Рациональные числа</w:t>
            </w:r>
          </w:p>
        </w:tc>
        <w:tc>
          <w:tcPr>
            <w:tcW w:w="992"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1</w:t>
            </w:r>
          </w:p>
        </w:tc>
        <w:tc>
          <w:tcPr>
            <w:tcW w:w="4536" w:type="dxa"/>
            <w:vMerge/>
          </w:tcPr>
          <w:p w:rsidR="0041786A" w:rsidRPr="006160CE" w:rsidRDefault="0041786A" w:rsidP="0041786A">
            <w:pPr>
              <w:jc w:val="both"/>
              <w:rPr>
                <w:rFonts w:ascii="Times New Roman" w:eastAsia="Times New Roman" w:hAnsi="Times New Roman"/>
                <w:sz w:val="24"/>
                <w:szCs w:val="24"/>
              </w:rPr>
            </w:pPr>
          </w:p>
        </w:tc>
        <w:tc>
          <w:tcPr>
            <w:tcW w:w="1418" w:type="dxa"/>
            <w:vAlign w:val="center"/>
          </w:tcPr>
          <w:p w:rsidR="0041786A" w:rsidRPr="006160CE" w:rsidRDefault="0041786A" w:rsidP="0041786A">
            <w:pPr>
              <w:jc w:val="both"/>
              <w:rPr>
                <w:rFonts w:ascii="Times New Roman" w:eastAsia="Times New Roman" w:hAnsi="Times New Roman"/>
                <w:sz w:val="24"/>
                <w:szCs w:val="24"/>
              </w:rPr>
            </w:pPr>
          </w:p>
        </w:tc>
        <w:tc>
          <w:tcPr>
            <w:tcW w:w="1134" w:type="dxa"/>
          </w:tcPr>
          <w:p w:rsidR="0041786A" w:rsidRPr="006160CE" w:rsidRDefault="0041786A" w:rsidP="0041786A">
            <w:pPr>
              <w:jc w:val="both"/>
              <w:rPr>
                <w:rFonts w:ascii="Times New Roman" w:hAnsi="Times New Roman"/>
                <w:sz w:val="24"/>
                <w:szCs w:val="24"/>
              </w:rPr>
            </w:pPr>
          </w:p>
        </w:tc>
        <w:tc>
          <w:tcPr>
            <w:tcW w:w="1275" w:type="dxa"/>
          </w:tcPr>
          <w:p w:rsidR="0041786A" w:rsidRPr="006160CE" w:rsidRDefault="0041786A" w:rsidP="0041786A">
            <w:pPr>
              <w:jc w:val="both"/>
              <w:rPr>
                <w:rFonts w:ascii="Times New Roman" w:hAnsi="Times New Roman"/>
                <w:sz w:val="24"/>
                <w:szCs w:val="24"/>
              </w:rPr>
            </w:pPr>
          </w:p>
        </w:tc>
      </w:tr>
      <w:tr w:rsidR="0041786A" w:rsidRPr="006160CE" w:rsidTr="00E2267D">
        <w:tc>
          <w:tcPr>
            <w:tcW w:w="675"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28</w:t>
            </w:r>
          </w:p>
        </w:tc>
        <w:tc>
          <w:tcPr>
            <w:tcW w:w="5387" w:type="dxa"/>
          </w:tcPr>
          <w:p w:rsidR="0041786A" w:rsidRPr="006160CE" w:rsidRDefault="0041786A" w:rsidP="0041786A">
            <w:pPr>
              <w:pStyle w:val="af2"/>
            </w:pPr>
            <w:r w:rsidRPr="006160CE">
              <w:t>Иррациональные числа</w:t>
            </w:r>
          </w:p>
        </w:tc>
        <w:tc>
          <w:tcPr>
            <w:tcW w:w="992"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1</w:t>
            </w:r>
          </w:p>
        </w:tc>
        <w:tc>
          <w:tcPr>
            <w:tcW w:w="4536" w:type="dxa"/>
            <w:vMerge/>
          </w:tcPr>
          <w:p w:rsidR="0041786A" w:rsidRPr="006160CE" w:rsidRDefault="0041786A" w:rsidP="0041786A">
            <w:pPr>
              <w:jc w:val="both"/>
              <w:rPr>
                <w:rFonts w:ascii="Times New Roman" w:eastAsia="Times New Roman" w:hAnsi="Times New Roman"/>
                <w:sz w:val="24"/>
                <w:szCs w:val="24"/>
              </w:rPr>
            </w:pPr>
          </w:p>
        </w:tc>
        <w:tc>
          <w:tcPr>
            <w:tcW w:w="1418" w:type="dxa"/>
            <w:vAlign w:val="center"/>
          </w:tcPr>
          <w:p w:rsidR="0041786A" w:rsidRPr="006160CE" w:rsidRDefault="0041786A" w:rsidP="0041786A">
            <w:pPr>
              <w:jc w:val="both"/>
              <w:rPr>
                <w:rFonts w:ascii="Times New Roman" w:eastAsia="Times New Roman" w:hAnsi="Times New Roman"/>
                <w:sz w:val="24"/>
                <w:szCs w:val="24"/>
              </w:rPr>
            </w:pPr>
          </w:p>
        </w:tc>
        <w:tc>
          <w:tcPr>
            <w:tcW w:w="1134" w:type="dxa"/>
          </w:tcPr>
          <w:p w:rsidR="0041786A" w:rsidRPr="006160CE" w:rsidRDefault="0041786A" w:rsidP="0041786A">
            <w:pPr>
              <w:jc w:val="both"/>
              <w:rPr>
                <w:rFonts w:ascii="Times New Roman" w:hAnsi="Times New Roman"/>
                <w:sz w:val="24"/>
                <w:szCs w:val="24"/>
              </w:rPr>
            </w:pPr>
          </w:p>
        </w:tc>
        <w:tc>
          <w:tcPr>
            <w:tcW w:w="1275" w:type="dxa"/>
          </w:tcPr>
          <w:p w:rsidR="0041786A" w:rsidRPr="006160CE" w:rsidRDefault="0041786A" w:rsidP="0041786A">
            <w:pPr>
              <w:jc w:val="both"/>
              <w:rPr>
                <w:rFonts w:ascii="Times New Roman" w:hAnsi="Times New Roman"/>
                <w:sz w:val="24"/>
                <w:szCs w:val="24"/>
              </w:rPr>
            </w:pPr>
          </w:p>
        </w:tc>
      </w:tr>
      <w:tr w:rsidR="0041786A" w:rsidRPr="006160CE" w:rsidTr="00E2267D">
        <w:tc>
          <w:tcPr>
            <w:tcW w:w="675" w:type="dxa"/>
            <w:vAlign w:val="center"/>
          </w:tcPr>
          <w:p w:rsidR="0041786A" w:rsidRPr="006160CE" w:rsidRDefault="0041786A" w:rsidP="0041786A">
            <w:pPr>
              <w:jc w:val="both"/>
              <w:rPr>
                <w:rFonts w:ascii="Times New Roman" w:hAnsi="Times New Roman"/>
                <w:sz w:val="24"/>
                <w:szCs w:val="24"/>
              </w:rPr>
            </w:pPr>
          </w:p>
        </w:tc>
        <w:tc>
          <w:tcPr>
            <w:tcW w:w="5387" w:type="dxa"/>
          </w:tcPr>
          <w:p w:rsidR="0041786A" w:rsidRPr="006160CE" w:rsidRDefault="0041786A" w:rsidP="0041786A">
            <w:pPr>
              <w:pStyle w:val="af2"/>
              <w:rPr>
                <w:b/>
                <w:bCs/>
                <w:iCs/>
              </w:rPr>
            </w:pPr>
            <w:r w:rsidRPr="006160CE">
              <w:rPr>
                <w:b/>
                <w:bCs/>
                <w:iCs/>
              </w:rPr>
              <w:t>А</w:t>
            </w:r>
            <w:r w:rsidRPr="006160CE">
              <w:rPr>
                <w:b/>
              </w:rPr>
              <w:t>рифметический квадратный корень</w:t>
            </w:r>
          </w:p>
        </w:tc>
        <w:tc>
          <w:tcPr>
            <w:tcW w:w="992" w:type="dxa"/>
            <w:vAlign w:val="center"/>
          </w:tcPr>
          <w:p w:rsidR="0041786A" w:rsidRPr="006160CE" w:rsidRDefault="0041786A" w:rsidP="0041786A">
            <w:pPr>
              <w:jc w:val="both"/>
              <w:rPr>
                <w:rFonts w:ascii="Times New Roman" w:hAnsi="Times New Roman"/>
                <w:b/>
                <w:sz w:val="24"/>
                <w:szCs w:val="24"/>
              </w:rPr>
            </w:pPr>
          </w:p>
        </w:tc>
        <w:tc>
          <w:tcPr>
            <w:tcW w:w="4536" w:type="dxa"/>
            <w:vMerge/>
          </w:tcPr>
          <w:p w:rsidR="0041786A" w:rsidRPr="006160CE" w:rsidRDefault="0041786A" w:rsidP="0041786A">
            <w:pPr>
              <w:jc w:val="both"/>
              <w:rPr>
                <w:rFonts w:ascii="Times New Roman" w:eastAsia="Times New Roman" w:hAnsi="Times New Roman"/>
                <w:sz w:val="24"/>
                <w:szCs w:val="24"/>
              </w:rPr>
            </w:pPr>
          </w:p>
        </w:tc>
        <w:tc>
          <w:tcPr>
            <w:tcW w:w="1418" w:type="dxa"/>
            <w:vAlign w:val="center"/>
          </w:tcPr>
          <w:p w:rsidR="0041786A" w:rsidRPr="006160CE" w:rsidRDefault="0041786A" w:rsidP="0041786A">
            <w:pPr>
              <w:jc w:val="both"/>
              <w:rPr>
                <w:rFonts w:ascii="Times New Roman" w:eastAsia="Times New Roman" w:hAnsi="Times New Roman"/>
                <w:sz w:val="24"/>
                <w:szCs w:val="24"/>
              </w:rPr>
            </w:pPr>
          </w:p>
        </w:tc>
        <w:tc>
          <w:tcPr>
            <w:tcW w:w="1134" w:type="dxa"/>
          </w:tcPr>
          <w:p w:rsidR="0041786A" w:rsidRPr="006160CE" w:rsidRDefault="0041786A" w:rsidP="0041786A">
            <w:pPr>
              <w:jc w:val="both"/>
              <w:rPr>
                <w:rFonts w:ascii="Times New Roman" w:hAnsi="Times New Roman"/>
                <w:sz w:val="24"/>
                <w:szCs w:val="24"/>
              </w:rPr>
            </w:pPr>
          </w:p>
        </w:tc>
        <w:tc>
          <w:tcPr>
            <w:tcW w:w="1275" w:type="dxa"/>
          </w:tcPr>
          <w:p w:rsidR="0041786A" w:rsidRPr="006160CE" w:rsidRDefault="0041786A" w:rsidP="0041786A">
            <w:pPr>
              <w:jc w:val="both"/>
              <w:rPr>
                <w:rFonts w:ascii="Times New Roman" w:hAnsi="Times New Roman"/>
                <w:sz w:val="24"/>
                <w:szCs w:val="24"/>
              </w:rPr>
            </w:pPr>
          </w:p>
        </w:tc>
      </w:tr>
      <w:tr w:rsidR="0041786A" w:rsidRPr="006160CE" w:rsidTr="00E2267D">
        <w:tc>
          <w:tcPr>
            <w:tcW w:w="675"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lastRenderedPageBreak/>
              <w:t>29</w:t>
            </w:r>
          </w:p>
        </w:tc>
        <w:tc>
          <w:tcPr>
            <w:tcW w:w="5387" w:type="dxa"/>
          </w:tcPr>
          <w:p w:rsidR="0041786A" w:rsidRPr="006160CE" w:rsidRDefault="0041786A" w:rsidP="0041786A">
            <w:pPr>
              <w:pStyle w:val="af2"/>
            </w:pPr>
            <w:r w:rsidRPr="006160CE">
              <w:t>Квадратные корни. Арифметический квадратный корень</w:t>
            </w:r>
          </w:p>
        </w:tc>
        <w:tc>
          <w:tcPr>
            <w:tcW w:w="992"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1</w:t>
            </w:r>
          </w:p>
        </w:tc>
        <w:tc>
          <w:tcPr>
            <w:tcW w:w="4536" w:type="dxa"/>
            <w:vMerge/>
          </w:tcPr>
          <w:p w:rsidR="0041786A" w:rsidRPr="006160CE" w:rsidRDefault="0041786A" w:rsidP="0041786A">
            <w:pPr>
              <w:jc w:val="both"/>
              <w:rPr>
                <w:rFonts w:ascii="Times New Roman" w:eastAsia="Times New Roman" w:hAnsi="Times New Roman"/>
                <w:sz w:val="24"/>
                <w:szCs w:val="24"/>
              </w:rPr>
            </w:pPr>
          </w:p>
        </w:tc>
        <w:tc>
          <w:tcPr>
            <w:tcW w:w="1418" w:type="dxa"/>
            <w:vAlign w:val="center"/>
          </w:tcPr>
          <w:p w:rsidR="0041786A" w:rsidRPr="006160CE" w:rsidRDefault="0041786A" w:rsidP="0041786A">
            <w:pPr>
              <w:jc w:val="both"/>
              <w:rPr>
                <w:rFonts w:ascii="Times New Roman" w:eastAsia="Times New Roman" w:hAnsi="Times New Roman"/>
                <w:sz w:val="24"/>
                <w:szCs w:val="24"/>
              </w:rPr>
            </w:pPr>
          </w:p>
        </w:tc>
        <w:tc>
          <w:tcPr>
            <w:tcW w:w="1134" w:type="dxa"/>
          </w:tcPr>
          <w:p w:rsidR="0041786A" w:rsidRPr="006160CE" w:rsidRDefault="0041786A" w:rsidP="0041786A">
            <w:pPr>
              <w:jc w:val="both"/>
              <w:rPr>
                <w:rFonts w:ascii="Times New Roman" w:hAnsi="Times New Roman"/>
                <w:sz w:val="24"/>
                <w:szCs w:val="24"/>
              </w:rPr>
            </w:pPr>
          </w:p>
        </w:tc>
        <w:tc>
          <w:tcPr>
            <w:tcW w:w="1275" w:type="dxa"/>
          </w:tcPr>
          <w:p w:rsidR="0041786A" w:rsidRPr="006160CE" w:rsidRDefault="0041786A" w:rsidP="0041786A">
            <w:pPr>
              <w:jc w:val="both"/>
              <w:rPr>
                <w:rFonts w:ascii="Times New Roman" w:hAnsi="Times New Roman"/>
                <w:sz w:val="24"/>
                <w:szCs w:val="24"/>
              </w:rPr>
            </w:pPr>
          </w:p>
        </w:tc>
      </w:tr>
      <w:tr w:rsidR="0041786A" w:rsidRPr="006160CE" w:rsidTr="00E2267D">
        <w:tc>
          <w:tcPr>
            <w:tcW w:w="675"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30</w:t>
            </w:r>
          </w:p>
        </w:tc>
        <w:tc>
          <w:tcPr>
            <w:tcW w:w="5387" w:type="dxa"/>
          </w:tcPr>
          <w:p w:rsidR="0041786A" w:rsidRPr="006160CE" w:rsidRDefault="0041786A" w:rsidP="0041786A">
            <w:pPr>
              <w:pStyle w:val="af2"/>
            </w:pPr>
            <w:r w:rsidRPr="006160CE">
              <w:t>Вычисление квадратных корней</w:t>
            </w:r>
          </w:p>
        </w:tc>
        <w:tc>
          <w:tcPr>
            <w:tcW w:w="992"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1</w:t>
            </w:r>
          </w:p>
        </w:tc>
        <w:tc>
          <w:tcPr>
            <w:tcW w:w="4536" w:type="dxa"/>
            <w:vMerge/>
          </w:tcPr>
          <w:p w:rsidR="0041786A" w:rsidRPr="006160CE" w:rsidRDefault="0041786A" w:rsidP="0041786A">
            <w:pPr>
              <w:jc w:val="both"/>
              <w:rPr>
                <w:rFonts w:ascii="Times New Roman" w:eastAsia="Times New Roman" w:hAnsi="Times New Roman"/>
                <w:sz w:val="24"/>
                <w:szCs w:val="24"/>
              </w:rPr>
            </w:pPr>
          </w:p>
        </w:tc>
        <w:tc>
          <w:tcPr>
            <w:tcW w:w="1418" w:type="dxa"/>
            <w:vAlign w:val="center"/>
          </w:tcPr>
          <w:p w:rsidR="0041786A" w:rsidRPr="006160CE" w:rsidRDefault="0041786A" w:rsidP="0041786A">
            <w:pPr>
              <w:jc w:val="both"/>
              <w:rPr>
                <w:rFonts w:ascii="Times New Roman" w:eastAsia="Times New Roman" w:hAnsi="Times New Roman"/>
                <w:sz w:val="24"/>
                <w:szCs w:val="24"/>
              </w:rPr>
            </w:pPr>
          </w:p>
        </w:tc>
        <w:tc>
          <w:tcPr>
            <w:tcW w:w="1134" w:type="dxa"/>
          </w:tcPr>
          <w:p w:rsidR="0041786A" w:rsidRPr="006160CE" w:rsidRDefault="0041786A" w:rsidP="0041786A">
            <w:pPr>
              <w:jc w:val="both"/>
              <w:rPr>
                <w:rFonts w:ascii="Times New Roman" w:hAnsi="Times New Roman"/>
                <w:sz w:val="24"/>
                <w:szCs w:val="24"/>
              </w:rPr>
            </w:pPr>
          </w:p>
        </w:tc>
        <w:tc>
          <w:tcPr>
            <w:tcW w:w="1275" w:type="dxa"/>
          </w:tcPr>
          <w:p w:rsidR="0041786A" w:rsidRPr="006160CE" w:rsidRDefault="0041786A" w:rsidP="0041786A">
            <w:pPr>
              <w:jc w:val="both"/>
              <w:rPr>
                <w:rFonts w:ascii="Times New Roman" w:hAnsi="Times New Roman"/>
                <w:sz w:val="24"/>
                <w:szCs w:val="24"/>
              </w:rPr>
            </w:pPr>
          </w:p>
        </w:tc>
      </w:tr>
      <w:tr w:rsidR="0041786A" w:rsidRPr="006160CE" w:rsidTr="00E2267D">
        <w:tc>
          <w:tcPr>
            <w:tcW w:w="675"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31</w:t>
            </w:r>
          </w:p>
        </w:tc>
        <w:tc>
          <w:tcPr>
            <w:tcW w:w="5387" w:type="dxa"/>
          </w:tcPr>
          <w:p w:rsidR="0041786A" w:rsidRPr="006160CE" w:rsidRDefault="0041786A" w:rsidP="0041786A">
            <w:pPr>
              <w:pStyle w:val="af2"/>
              <w:rPr>
                <w:vertAlign w:val="superscript"/>
              </w:rPr>
            </w:pPr>
            <w:r w:rsidRPr="006160CE">
              <w:t xml:space="preserve">Уравнение </w:t>
            </w:r>
            <w:r w:rsidRPr="006160CE">
              <w:rPr>
                <w:iCs/>
              </w:rPr>
              <w:t>х</w:t>
            </w:r>
            <w:r w:rsidRPr="006160CE">
              <w:rPr>
                <w:iCs/>
                <w:vertAlign w:val="superscript"/>
              </w:rPr>
              <w:t>2</w:t>
            </w:r>
            <w:r w:rsidRPr="006160CE">
              <w:rPr>
                <w:iCs/>
              </w:rPr>
              <w:t xml:space="preserve"> = а</w:t>
            </w:r>
          </w:p>
        </w:tc>
        <w:tc>
          <w:tcPr>
            <w:tcW w:w="992"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1</w:t>
            </w:r>
          </w:p>
        </w:tc>
        <w:tc>
          <w:tcPr>
            <w:tcW w:w="4536" w:type="dxa"/>
            <w:vMerge/>
          </w:tcPr>
          <w:p w:rsidR="0041786A" w:rsidRPr="006160CE" w:rsidRDefault="0041786A" w:rsidP="0041786A">
            <w:pPr>
              <w:jc w:val="both"/>
              <w:rPr>
                <w:rFonts w:ascii="Times New Roman" w:eastAsia="Times New Roman" w:hAnsi="Times New Roman"/>
                <w:sz w:val="24"/>
                <w:szCs w:val="24"/>
              </w:rPr>
            </w:pPr>
          </w:p>
        </w:tc>
        <w:tc>
          <w:tcPr>
            <w:tcW w:w="1418" w:type="dxa"/>
            <w:vAlign w:val="center"/>
          </w:tcPr>
          <w:p w:rsidR="0041786A" w:rsidRPr="006160CE" w:rsidRDefault="0041786A" w:rsidP="0041786A">
            <w:pPr>
              <w:jc w:val="both"/>
              <w:rPr>
                <w:rFonts w:ascii="Times New Roman" w:eastAsia="Times New Roman" w:hAnsi="Times New Roman"/>
                <w:sz w:val="24"/>
                <w:szCs w:val="24"/>
              </w:rPr>
            </w:pPr>
          </w:p>
        </w:tc>
        <w:tc>
          <w:tcPr>
            <w:tcW w:w="1134" w:type="dxa"/>
            <w:vAlign w:val="center"/>
          </w:tcPr>
          <w:p w:rsidR="0041786A" w:rsidRPr="006160CE" w:rsidRDefault="0041786A" w:rsidP="0041786A">
            <w:pPr>
              <w:jc w:val="both"/>
              <w:rPr>
                <w:rFonts w:ascii="Times New Roman" w:hAnsi="Times New Roman"/>
                <w:sz w:val="24"/>
                <w:szCs w:val="24"/>
              </w:rPr>
            </w:pPr>
          </w:p>
        </w:tc>
        <w:tc>
          <w:tcPr>
            <w:tcW w:w="1275" w:type="dxa"/>
          </w:tcPr>
          <w:p w:rsidR="0041786A" w:rsidRPr="006160CE" w:rsidRDefault="0041786A" w:rsidP="0041786A">
            <w:pPr>
              <w:jc w:val="both"/>
              <w:rPr>
                <w:rFonts w:ascii="Times New Roman" w:hAnsi="Times New Roman"/>
                <w:sz w:val="24"/>
                <w:szCs w:val="24"/>
              </w:rPr>
            </w:pPr>
          </w:p>
        </w:tc>
      </w:tr>
      <w:tr w:rsidR="0041786A" w:rsidRPr="006160CE" w:rsidTr="00E2267D">
        <w:tc>
          <w:tcPr>
            <w:tcW w:w="675"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32</w:t>
            </w:r>
          </w:p>
        </w:tc>
        <w:tc>
          <w:tcPr>
            <w:tcW w:w="5387" w:type="dxa"/>
          </w:tcPr>
          <w:p w:rsidR="0041786A" w:rsidRPr="006160CE" w:rsidRDefault="0041786A" w:rsidP="0041786A">
            <w:pPr>
              <w:pStyle w:val="af2"/>
            </w:pPr>
            <w:r w:rsidRPr="006160CE">
              <w:t>Нахождение приближенных значений квадратного корня</w:t>
            </w:r>
          </w:p>
        </w:tc>
        <w:tc>
          <w:tcPr>
            <w:tcW w:w="992"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1</w:t>
            </w:r>
          </w:p>
        </w:tc>
        <w:tc>
          <w:tcPr>
            <w:tcW w:w="4536" w:type="dxa"/>
            <w:vMerge/>
          </w:tcPr>
          <w:p w:rsidR="0041786A" w:rsidRPr="006160CE" w:rsidRDefault="0041786A" w:rsidP="0041786A">
            <w:pPr>
              <w:jc w:val="both"/>
              <w:rPr>
                <w:rFonts w:ascii="Times New Roman" w:eastAsia="Times New Roman" w:hAnsi="Times New Roman"/>
                <w:sz w:val="24"/>
                <w:szCs w:val="24"/>
              </w:rPr>
            </w:pPr>
          </w:p>
        </w:tc>
        <w:tc>
          <w:tcPr>
            <w:tcW w:w="1418" w:type="dxa"/>
            <w:vAlign w:val="center"/>
          </w:tcPr>
          <w:p w:rsidR="0041786A" w:rsidRPr="006160CE" w:rsidRDefault="0041786A" w:rsidP="0041786A">
            <w:pPr>
              <w:jc w:val="both"/>
              <w:rPr>
                <w:rFonts w:ascii="Times New Roman" w:eastAsia="Times New Roman" w:hAnsi="Times New Roman"/>
                <w:sz w:val="24"/>
                <w:szCs w:val="24"/>
              </w:rPr>
            </w:pPr>
          </w:p>
        </w:tc>
        <w:tc>
          <w:tcPr>
            <w:tcW w:w="1134" w:type="dxa"/>
            <w:vAlign w:val="center"/>
          </w:tcPr>
          <w:p w:rsidR="0041786A" w:rsidRPr="006160CE" w:rsidRDefault="0041786A" w:rsidP="0041786A">
            <w:pPr>
              <w:jc w:val="both"/>
              <w:rPr>
                <w:rFonts w:ascii="Times New Roman" w:hAnsi="Times New Roman"/>
                <w:sz w:val="24"/>
                <w:szCs w:val="24"/>
              </w:rPr>
            </w:pPr>
          </w:p>
        </w:tc>
        <w:tc>
          <w:tcPr>
            <w:tcW w:w="1275" w:type="dxa"/>
          </w:tcPr>
          <w:p w:rsidR="0041786A" w:rsidRPr="006160CE" w:rsidRDefault="0041786A" w:rsidP="0041786A">
            <w:pPr>
              <w:jc w:val="both"/>
              <w:rPr>
                <w:rFonts w:ascii="Times New Roman" w:hAnsi="Times New Roman"/>
                <w:sz w:val="24"/>
                <w:szCs w:val="24"/>
              </w:rPr>
            </w:pPr>
          </w:p>
        </w:tc>
      </w:tr>
      <w:tr w:rsidR="0041786A" w:rsidRPr="006160CE" w:rsidTr="00E2267D">
        <w:tc>
          <w:tcPr>
            <w:tcW w:w="675"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33</w:t>
            </w:r>
          </w:p>
        </w:tc>
        <w:tc>
          <w:tcPr>
            <w:tcW w:w="5387" w:type="dxa"/>
          </w:tcPr>
          <w:p w:rsidR="0041786A" w:rsidRPr="006160CE" w:rsidRDefault="0041786A" w:rsidP="0041786A">
            <w:pPr>
              <w:pStyle w:val="af2"/>
            </w:pPr>
            <w:r w:rsidRPr="006160CE">
              <w:t xml:space="preserve">Функция </w:t>
            </w:r>
            <w:r w:rsidRPr="006160CE">
              <w:rPr>
                <w:iCs/>
              </w:rPr>
              <w:t xml:space="preserve">у = √х </w:t>
            </w:r>
            <w:r w:rsidRPr="006160CE">
              <w:t>и ее график</w:t>
            </w:r>
          </w:p>
        </w:tc>
        <w:tc>
          <w:tcPr>
            <w:tcW w:w="992"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1</w:t>
            </w:r>
          </w:p>
        </w:tc>
        <w:tc>
          <w:tcPr>
            <w:tcW w:w="4536" w:type="dxa"/>
            <w:vMerge/>
          </w:tcPr>
          <w:p w:rsidR="0041786A" w:rsidRPr="006160CE" w:rsidRDefault="0041786A" w:rsidP="0041786A">
            <w:pPr>
              <w:jc w:val="both"/>
              <w:rPr>
                <w:rFonts w:ascii="Times New Roman" w:eastAsia="Times New Roman" w:hAnsi="Times New Roman"/>
                <w:sz w:val="24"/>
                <w:szCs w:val="24"/>
              </w:rPr>
            </w:pPr>
          </w:p>
        </w:tc>
        <w:tc>
          <w:tcPr>
            <w:tcW w:w="1418" w:type="dxa"/>
            <w:vAlign w:val="center"/>
          </w:tcPr>
          <w:p w:rsidR="0041786A" w:rsidRPr="006160CE" w:rsidRDefault="0041786A" w:rsidP="0041786A">
            <w:pPr>
              <w:jc w:val="both"/>
              <w:rPr>
                <w:rFonts w:ascii="Times New Roman" w:eastAsia="Times New Roman" w:hAnsi="Times New Roman"/>
                <w:sz w:val="24"/>
                <w:szCs w:val="24"/>
              </w:rPr>
            </w:pPr>
          </w:p>
        </w:tc>
        <w:tc>
          <w:tcPr>
            <w:tcW w:w="1134" w:type="dxa"/>
            <w:vAlign w:val="center"/>
          </w:tcPr>
          <w:p w:rsidR="0041786A" w:rsidRPr="006160CE" w:rsidRDefault="0041786A" w:rsidP="0041786A">
            <w:pPr>
              <w:jc w:val="both"/>
              <w:rPr>
                <w:rFonts w:ascii="Times New Roman" w:hAnsi="Times New Roman"/>
                <w:sz w:val="24"/>
                <w:szCs w:val="24"/>
              </w:rPr>
            </w:pPr>
          </w:p>
        </w:tc>
        <w:tc>
          <w:tcPr>
            <w:tcW w:w="1275" w:type="dxa"/>
          </w:tcPr>
          <w:p w:rsidR="0041786A" w:rsidRPr="006160CE" w:rsidRDefault="0041786A" w:rsidP="0041786A">
            <w:pPr>
              <w:jc w:val="both"/>
              <w:rPr>
                <w:rFonts w:ascii="Times New Roman" w:hAnsi="Times New Roman"/>
                <w:sz w:val="24"/>
                <w:szCs w:val="24"/>
              </w:rPr>
            </w:pPr>
          </w:p>
        </w:tc>
      </w:tr>
      <w:tr w:rsidR="0041786A" w:rsidRPr="006160CE" w:rsidTr="00E2267D">
        <w:tc>
          <w:tcPr>
            <w:tcW w:w="675" w:type="dxa"/>
            <w:vAlign w:val="center"/>
          </w:tcPr>
          <w:p w:rsidR="0041786A" w:rsidRPr="006160CE" w:rsidRDefault="0041786A" w:rsidP="0041786A">
            <w:pPr>
              <w:jc w:val="both"/>
              <w:rPr>
                <w:rFonts w:ascii="Times New Roman" w:hAnsi="Times New Roman"/>
                <w:sz w:val="24"/>
                <w:szCs w:val="24"/>
              </w:rPr>
            </w:pPr>
          </w:p>
        </w:tc>
        <w:tc>
          <w:tcPr>
            <w:tcW w:w="5387" w:type="dxa"/>
          </w:tcPr>
          <w:p w:rsidR="0041786A" w:rsidRPr="006160CE" w:rsidRDefault="0041786A" w:rsidP="0041786A">
            <w:pPr>
              <w:pStyle w:val="af2"/>
              <w:rPr>
                <w:b/>
              </w:rPr>
            </w:pPr>
            <w:r w:rsidRPr="006160CE">
              <w:rPr>
                <w:b/>
              </w:rPr>
              <w:t>Свойства арифметического квадратного корня</w:t>
            </w:r>
          </w:p>
        </w:tc>
        <w:tc>
          <w:tcPr>
            <w:tcW w:w="992" w:type="dxa"/>
            <w:vAlign w:val="center"/>
          </w:tcPr>
          <w:p w:rsidR="0041786A" w:rsidRPr="006160CE" w:rsidRDefault="0041786A" w:rsidP="0041786A">
            <w:pPr>
              <w:jc w:val="both"/>
              <w:rPr>
                <w:rFonts w:ascii="Times New Roman" w:hAnsi="Times New Roman"/>
                <w:b/>
                <w:sz w:val="24"/>
                <w:szCs w:val="24"/>
              </w:rPr>
            </w:pPr>
          </w:p>
        </w:tc>
        <w:tc>
          <w:tcPr>
            <w:tcW w:w="4536" w:type="dxa"/>
            <w:vMerge/>
          </w:tcPr>
          <w:p w:rsidR="0041786A" w:rsidRPr="006160CE" w:rsidRDefault="0041786A" w:rsidP="0041786A">
            <w:pPr>
              <w:jc w:val="both"/>
              <w:rPr>
                <w:rFonts w:ascii="Times New Roman" w:eastAsia="Times New Roman" w:hAnsi="Times New Roman"/>
                <w:color w:val="FF0000"/>
                <w:sz w:val="24"/>
                <w:szCs w:val="24"/>
              </w:rPr>
            </w:pPr>
          </w:p>
        </w:tc>
        <w:tc>
          <w:tcPr>
            <w:tcW w:w="1418" w:type="dxa"/>
            <w:vAlign w:val="center"/>
          </w:tcPr>
          <w:p w:rsidR="0041786A" w:rsidRPr="006160CE" w:rsidRDefault="0041786A" w:rsidP="0041786A">
            <w:pPr>
              <w:jc w:val="both"/>
              <w:rPr>
                <w:rFonts w:ascii="Times New Roman" w:eastAsia="Times New Roman" w:hAnsi="Times New Roman"/>
                <w:color w:val="FF0000"/>
                <w:sz w:val="24"/>
                <w:szCs w:val="24"/>
              </w:rPr>
            </w:pPr>
          </w:p>
        </w:tc>
        <w:tc>
          <w:tcPr>
            <w:tcW w:w="1134" w:type="dxa"/>
          </w:tcPr>
          <w:p w:rsidR="0041786A" w:rsidRPr="006160CE" w:rsidRDefault="0041786A" w:rsidP="0041786A">
            <w:pPr>
              <w:jc w:val="both"/>
              <w:rPr>
                <w:rFonts w:ascii="Times New Roman" w:hAnsi="Times New Roman"/>
                <w:sz w:val="24"/>
                <w:szCs w:val="24"/>
              </w:rPr>
            </w:pPr>
          </w:p>
        </w:tc>
        <w:tc>
          <w:tcPr>
            <w:tcW w:w="1275" w:type="dxa"/>
          </w:tcPr>
          <w:p w:rsidR="0041786A" w:rsidRPr="006160CE" w:rsidRDefault="0041786A" w:rsidP="0041786A">
            <w:pPr>
              <w:jc w:val="both"/>
              <w:rPr>
                <w:rFonts w:ascii="Times New Roman" w:hAnsi="Times New Roman"/>
                <w:sz w:val="24"/>
                <w:szCs w:val="24"/>
              </w:rPr>
            </w:pPr>
          </w:p>
        </w:tc>
      </w:tr>
      <w:tr w:rsidR="0041786A" w:rsidRPr="006160CE" w:rsidTr="00E2267D">
        <w:tc>
          <w:tcPr>
            <w:tcW w:w="675"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34</w:t>
            </w:r>
          </w:p>
        </w:tc>
        <w:tc>
          <w:tcPr>
            <w:tcW w:w="5387" w:type="dxa"/>
          </w:tcPr>
          <w:p w:rsidR="0041786A" w:rsidRPr="006160CE" w:rsidRDefault="0041786A" w:rsidP="0041786A">
            <w:pPr>
              <w:pStyle w:val="af2"/>
            </w:pPr>
            <w:r w:rsidRPr="006160CE">
              <w:t xml:space="preserve">Квадратный корень из произведения и дроби </w:t>
            </w:r>
          </w:p>
        </w:tc>
        <w:tc>
          <w:tcPr>
            <w:tcW w:w="992"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1</w:t>
            </w:r>
          </w:p>
        </w:tc>
        <w:tc>
          <w:tcPr>
            <w:tcW w:w="4536" w:type="dxa"/>
            <w:vMerge/>
          </w:tcPr>
          <w:p w:rsidR="0041786A" w:rsidRPr="006160CE" w:rsidRDefault="0041786A" w:rsidP="0041786A">
            <w:pPr>
              <w:jc w:val="both"/>
              <w:rPr>
                <w:rFonts w:ascii="Times New Roman" w:eastAsia="Times New Roman" w:hAnsi="Times New Roman"/>
                <w:sz w:val="24"/>
                <w:szCs w:val="24"/>
              </w:rPr>
            </w:pPr>
          </w:p>
        </w:tc>
        <w:tc>
          <w:tcPr>
            <w:tcW w:w="1418" w:type="dxa"/>
            <w:vAlign w:val="center"/>
          </w:tcPr>
          <w:p w:rsidR="0041786A" w:rsidRPr="006160CE" w:rsidRDefault="0041786A" w:rsidP="0041786A">
            <w:pPr>
              <w:jc w:val="both"/>
              <w:rPr>
                <w:rFonts w:ascii="Times New Roman" w:eastAsia="Times New Roman" w:hAnsi="Times New Roman"/>
                <w:sz w:val="24"/>
                <w:szCs w:val="24"/>
              </w:rPr>
            </w:pPr>
          </w:p>
        </w:tc>
        <w:tc>
          <w:tcPr>
            <w:tcW w:w="1134" w:type="dxa"/>
          </w:tcPr>
          <w:p w:rsidR="0041786A" w:rsidRPr="006160CE" w:rsidRDefault="0041786A" w:rsidP="0041786A">
            <w:pPr>
              <w:jc w:val="both"/>
              <w:rPr>
                <w:rFonts w:ascii="Times New Roman" w:hAnsi="Times New Roman"/>
                <w:sz w:val="24"/>
                <w:szCs w:val="24"/>
              </w:rPr>
            </w:pPr>
          </w:p>
        </w:tc>
        <w:tc>
          <w:tcPr>
            <w:tcW w:w="1275" w:type="dxa"/>
          </w:tcPr>
          <w:p w:rsidR="0041786A" w:rsidRPr="006160CE" w:rsidRDefault="0041786A" w:rsidP="0041786A">
            <w:pPr>
              <w:jc w:val="both"/>
              <w:rPr>
                <w:rFonts w:ascii="Times New Roman" w:hAnsi="Times New Roman"/>
                <w:sz w:val="24"/>
                <w:szCs w:val="24"/>
              </w:rPr>
            </w:pPr>
          </w:p>
        </w:tc>
      </w:tr>
      <w:tr w:rsidR="0041786A" w:rsidRPr="006160CE" w:rsidTr="00E2267D">
        <w:tc>
          <w:tcPr>
            <w:tcW w:w="675"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35</w:t>
            </w:r>
          </w:p>
        </w:tc>
        <w:tc>
          <w:tcPr>
            <w:tcW w:w="5387" w:type="dxa"/>
          </w:tcPr>
          <w:p w:rsidR="0041786A" w:rsidRPr="006160CE" w:rsidRDefault="0041786A" w:rsidP="0041786A">
            <w:pPr>
              <w:pStyle w:val="af2"/>
            </w:pPr>
            <w:r w:rsidRPr="006160CE">
              <w:t>Квадратный корень из степени</w:t>
            </w:r>
          </w:p>
        </w:tc>
        <w:tc>
          <w:tcPr>
            <w:tcW w:w="992"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1</w:t>
            </w:r>
          </w:p>
        </w:tc>
        <w:tc>
          <w:tcPr>
            <w:tcW w:w="4536" w:type="dxa"/>
            <w:vMerge/>
          </w:tcPr>
          <w:p w:rsidR="0041786A" w:rsidRPr="006160CE" w:rsidRDefault="0041786A" w:rsidP="0041786A">
            <w:pPr>
              <w:jc w:val="both"/>
              <w:rPr>
                <w:rFonts w:ascii="Times New Roman" w:eastAsia="Times New Roman" w:hAnsi="Times New Roman"/>
                <w:sz w:val="24"/>
                <w:szCs w:val="24"/>
              </w:rPr>
            </w:pPr>
          </w:p>
        </w:tc>
        <w:tc>
          <w:tcPr>
            <w:tcW w:w="1418" w:type="dxa"/>
            <w:vAlign w:val="center"/>
          </w:tcPr>
          <w:p w:rsidR="0041786A" w:rsidRPr="006160CE" w:rsidRDefault="0041786A" w:rsidP="0041786A">
            <w:pPr>
              <w:jc w:val="both"/>
              <w:rPr>
                <w:rFonts w:ascii="Times New Roman" w:eastAsia="Times New Roman" w:hAnsi="Times New Roman"/>
                <w:sz w:val="24"/>
                <w:szCs w:val="24"/>
              </w:rPr>
            </w:pPr>
          </w:p>
        </w:tc>
        <w:tc>
          <w:tcPr>
            <w:tcW w:w="1134" w:type="dxa"/>
          </w:tcPr>
          <w:p w:rsidR="0041786A" w:rsidRPr="006160CE" w:rsidRDefault="0041786A" w:rsidP="0041786A">
            <w:pPr>
              <w:jc w:val="both"/>
              <w:rPr>
                <w:rFonts w:ascii="Times New Roman" w:hAnsi="Times New Roman"/>
                <w:sz w:val="24"/>
                <w:szCs w:val="24"/>
              </w:rPr>
            </w:pPr>
          </w:p>
        </w:tc>
        <w:tc>
          <w:tcPr>
            <w:tcW w:w="1275" w:type="dxa"/>
          </w:tcPr>
          <w:p w:rsidR="0041786A" w:rsidRPr="006160CE" w:rsidRDefault="0041786A" w:rsidP="0041786A">
            <w:pPr>
              <w:jc w:val="both"/>
              <w:rPr>
                <w:rFonts w:ascii="Times New Roman" w:hAnsi="Times New Roman"/>
                <w:sz w:val="24"/>
                <w:szCs w:val="24"/>
              </w:rPr>
            </w:pPr>
          </w:p>
        </w:tc>
      </w:tr>
      <w:tr w:rsidR="0041786A" w:rsidRPr="006160CE" w:rsidTr="00E2267D">
        <w:trPr>
          <w:trHeight w:val="70"/>
        </w:trPr>
        <w:tc>
          <w:tcPr>
            <w:tcW w:w="675"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36</w:t>
            </w:r>
          </w:p>
        </w:tc>
        <w:tc>
          <w:tcPr>
            <w:tcW w:w="5387" w:type="dxa"/>
          </w:tcPr>
          <w:p w:rsidR="0041786A" w:rsidRPr="006160CE" w:rsidRDefault="0041786A" w:rsidP="0041786A">
            <w:pPr>
              <w:pStyle w:val="af2"/>
            </w:pPr>
            <w:r w:rsidRPr="006160CE">
              <w:t>Преобразование выражений.</w:t>
            </w:r>
          </w:p>
        </w:tc>
        <w:tc>
          <w:tcPr>
            <w:tcW w:w="992"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1</w:t>
            </w:r>
          </w:p>
        </w:tc>
        <w:tc>
          <w:tcPr>
            <w:tcW w:w="4536" w:type="dxa"/>
            <w:vMerge/>
          </w:tcPr>
          <w:p w:rsidR="0041786A" w:rsidRPr="006160CE" w:rsidRDefault="0041786A" w:rsidP="0041786A">
            <w:pPr>
              <w:jc w:val="both"/>
              <w:rPr>
                <w:rFonts w:ascii="Times New Roman" w:eastAsia="Times New Roman" w:hAnsi="Times New Roman"/>
                <w:sz w:val="24"/>
                <w:szCs w:val="24"/>
              </w:rPr>
            </w:pPr>
          </w:p>
        </w:tc>
        <w:tc>
          <w:tcPr>
            <w:tcW w:w="1418" w:type="dxa"/>
            <w:vAlign w:val="center"/>
          </w:tcPr>
          <w:p w:rsidR="0041786A" w:rsidRPr="006160CE" w:rsidRDefault="0041786A" w:rsidP="0041786A">
            <w:pPr>
              <w:jc w:val="both"/>
              <w:rPr>
                <w:rFonts w:ascii="Times New Roman" w:eastAsia="Times New Roman" w:hAnsi="Times New Roman"/>
                <w:sz w:val="24"/>
                <w:szCs w:val="24"/>
              </w:rPr>
            </w:pPr>
          </w:p>
        </w:tc>
        <w:tc>
          <w:tcPr>
            <w:tcW w:w="1134" w:type="dxa"/>
          </w:tcPr>
          <w:p w:rsidR="0041786A" w:rsidRPr="006160CE" w:rsidRDefault="0041786A" w:rsidP="0041786A">
            <w:pPr>
              <w:jc w:val="both"/>
              <w:rPr>
                <w:rFonts w:ascii="Times New Roman" w:hAnsi="Times New Roman"/>
                <w:b/>
                <w:sz w:val="24"/>
                <w:szCs w:val="24"/>
              </w:rPr>
            </w:pPr>
          </w:p>
        </w:tc>
        <w:tc>
          <w:tcPr>
            <w:tcW w:w="1275" w:type="dxa"/>
          </w:tcPr>
          <w:p w:rsidR="0041786A" w:rsidRPr="006160CE" w:rsidRDefault="0041786A" w:rsidP="0041786A">
            <w:pPr>
              <w:jc w:val="both"/>
              <w:rPr>
                <w:rFonts w:ascii="Times New Roman" w:hAnsi="Times New Roman"/>
                <w:b/>
                <w:sz w:val="24"/>
                <w:szCs w:val="24"/>
              </w:rPr>
            </w:pPr>
          </w:p>
        </w:tc>
      </w:tr>
      <w:tr w:rsidR="0041786A" w:rsidRPr="006160CE" w:rsidTr="00E2267D">
        <w:tc>
          <w:tcPr>
            <w:tcW w:w="675"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37</w:t>
            </w:r>
          </w:p>
        </w:tc>
        <w:tc>
          <w:tcPr>
            <w:tcW w:w="5387" w:type="dxa"/>
          </w:tcPr>
          <w:p w:rsidR="0041786A" w:rsidRPr="006160CE" w:rsidRDefault="0041786A" w:rsidP="0041786A">
            <w:pPr>
              <w:pStyle w:val="af2"/>
              <w:rPr>
                <w:b/>
                <w:iCs/>
              </w:rPr>
            </w:pPr>
            <w:r w:rsidRPr="006160CE">
              <w:rPr>
                <w:b/>
                <w:iCs/>
              </w:rPr>
              <w:t>Контрольная работа № 3. «Квадратные корни»</w:t>
            </w:r>
          </w:p>
        </w:tc>
        <w:tc>
          <w:tcPr>
            <w:tcW w:w="992" w:type="dxa"/>
            <w:vAlign w:val="center"/>
          </w:tcPr>
          <w:p w:rsidR="0041786A" w:rsidRPr="006160CE" w:rsidRDefault="0041786A" w:rsidP="0041786A">
            <w:pPr>
              <w:jc w:val="both"/>
              <w:rPr>
                <w:rFonts w:ascii="Times New Roman" w:hAnsi="Times New Roman"/>
                <w:b/>
                <w:sz w:val="24"/>
                <w:szCs w:val="24"/>
              </w:rPr>
            </w:pPr>
            <w:r w:rsidRPr="006160CE">
              <w:rPr>
                <w:rFonts w:ascii="Times New Roman" w:hAnsi="Times New Roman"/>
                <w:b/>
                <w:sz w:val="24"/>
                <w:szCs w:val="24"/>
              </w:rPr>
              <w:t>1</w:t>
            </w:r>
          </w:p>
        </w:tc>
        <w:tc>
          <w:tcPr>
            <w:tcW w:w="4536" w:type="dxa"/>
            <w:vMerge/>
          </w:tcPr>
          <w:p w:rsidR="0041786A" w:rsidRPr="006160CE" w:rsidRDefault="0041786A" w:rsidP="0041786A">
            <w:pPr>
              <w:jc w:val="both"/>
              <w:rPr>
                <w:rFonts w:ascii="Times New Roman" w:eastAsia="Times New Roman" w:hAnsi="Times New Roman"/>
                <w:sz w:val="24"/>
                <w:szCs w:val="24"/>
              </w:rPr>
            </w:pPr>
          </w:p>
        </w:tc>
        <w:tc>
          <w:tcPr>
            <w:tcW w:w="1418" w:type="dxa"/>
            <w:vAlign w:val="center"/>
          </w:tcPr>
          <w:p w:rsidR="0041786A" w:rsidRPr="006160CE" w:rsidRDefault="0041786A" w:rsidP="0041786A">
            <w:pPr>
              <w:jc w:val="both"/>
              <w:rPr>
                <w:rFonts w:ascii="Times New Roman" w:eastAsia="Times New Roman" w:hAnsi="Times New Roman"/>
                <w:sz w:val="24"/>
                <w:szCs w:val="24"/>
              </w:rPr>
            </w:pPr>
          </w:p>
        </w:tc>
        <w:tc>
          <w:tcPr>
            <w:tcW w:w="1134" w:type="dxa"/>
          </w:tcPr>
          <w:p w:rsidR="0041786A" w:rsidRPr="006160CE" w:rsidRDefault="0041786A" w:rsidP="0041786A">
            <w:pPr>
              <w:jc w:val="both"/>
              <w:rPr>
                <w:rFonts w:ascii="Times New Roman" w:hAnsi="Times New Roman"/>
                <w:sz w:val="24"/>
                <w:szCs w:val="24"/>
              </w:rPr>
            </w:pPr>
          </w:p>
        </w:tc>
        <w:tc>
          <w:tcPr>
            <w:tcW w:w="1275" w:type="dxa"/>
          </w:tcPr>
          <w:p w:rsidR="0041786A" w:rsidRPr="006160CE" w:rsidRDefault="0041786A" w:rsidP="0041786A">
            <w:pPr>
              <w:jc w:val="both"/>
              <w:rPr>
                <w:rFonts w:ascii="Times New Roman" w:hAnsi="Times New Roman"/>
                <w:sz w:val="24"/>
                <w:szCs w:val="24"/>
              </w:rPr>
            </w:pPr>
          </w:p>
        </w:tc>
      </w:tr>
      <w:tr w:rsidR="0041786A" w:rsidRPr="006160CE" w:rsidTr="00E2267D">
        <w:tc>
          <w:tcPr>
            <w:tcW w:w="675" w:type="dxa"/>
            <w:vAlign w:val="center"/>
          </w:tcPr>
          <w:p w:rsidR="0041786A" w:rsidRPr="006160CE" w:rsidRDefault="0041786A" w:rsidP="0041786A">
            <w:pPr>
              <w:jc w:val="both"/>
              <w:rPr>
                <w:rFonts w:ascii="Times New Roman" w:hAnsi="Times New Roman"/>
                <w:sz w:val="24"/>
                <w:szCs w:val="24"/>
              </w:rPr>
            </w:pPr>
          </w:p>
        </w:tc>
        <w:tc>
          <w:tcPr>
            <w:tcW w:w="5387" w:type="dxa"/>
          </w:tcPr>
          <w:p w:rsidR="0041786A" w:rsidRPr="006160CE" w:rsidRDefault="0041786A" w:rsidP="0041786A">
            <w:pPr>
              <w:pStyle w:val="af2"/>
              <w:rPr>
                <w:b/>
              </w:rPr>
            </w:pPr>
            <w:r w:rsidRPr="006160CE">
              <w:rPr>
                <w:b/>
              </w:rPr>
              <w:t>Применение свойств арифметического квадратного корня</w:t>
            </w:r>
          </w:p>
        </w:tc>
        <w:tc>
          <w:tcPr>
            <w:tcW w:w="992" w:type="dxa"/>
            <w:vAlign w:val="center"/>
          </w:tcPr>
          <w:p w:rsidR="0041786A" w:rsidRPr="006160CE" w:rsidRDefault="0041786A" w:rsidP="0041786A">
            <w:pPr>
              <w:jc w:val="both"/>
              <w:rPr>
                <w:rFonts w:ascii="Times New Roman" w:hAnsi="Times New Roman"/>
                <w:b/>
                <w:sz w:val="24"/>
                <w:szCs w:val="24"/>
              </w:rPr>
            </w:pPr>
          </w:p>
        </w:tc>
        <w:tc>
          <w:tcPr>
            <w:tcW w:w="4536" w:type="dxa"/>
            <w:vMerge/>
          </w:tcPr>
          <w:p w:rsidR="0041786A" w:rsidRPr="006160CE" w:rsidRDefault="0041786A" w:rsidP="0041786A">
            <w:pPr>
              <w:jc w:val="both"/>
              <w:rPr>
                <w:rFonts w:ascii="Times New Roman" w:eastAsia="Times New Roman" w:hAnsi="Times New Roman"/>
                <w:sz w:val="24"/>
                <w:szCs w:val="24"/>
              </w:rPr>
            </w:pPr>
          </w:p>
        </w:tc>
        <w:tc>
          <w:tcPr>
            <w:tcW w:w="1418" w:type="dxa"/>
            <w:vAlign w:val="center"/>
          </w:tcPr>
          <w:p w:rsidR="0041786A" w:rsidRPr="006160CE" w:rsidRDefault="0041786A" w:rsidP="0041786A">
            <w:pPr>
              <w:jc w:val="both"/>
              <w:rPr>
                <w:rFonts w:ascii="Times New Roman" w:eastAsia="Times New Roman" w:hAnsi="Times New Roman"/>
                <w:sz w:val="24"/>
                <w:szCs w:val="24"/>
              </w:rPr>
            </w:pPr>
          </w:p>
        </w:tc>
        <w:tc>
          <w:tcPr>
            <w:tcW w:w="1134" w:type="dxa"/>
          </w:tcPr>
          <w:p w:rsidR="0041786A" w:rsidRPr="006160CE" w:rsidRDefault="0041786A" w:rsidP="0041786A">
            <w:pPr>
              <w:jc w:val="both"/>
              <w:rPr>
                <w:rFonts w:ascii="Times New Roman" w:hAnsi="Times New Roman"/>
                <w:sz w:val="24"/>
                <w:szCs w:val="24"/>
              </w:rPr>
            </w:pPr>
          </w:p>
        </w:tc>
        <w:tc>
          <w:tcPr>
            <w:tcW w:w="1275" w:type="dxa"/>
          </w:tcPr>
          <w:p w:rsidR="0041786A" w:rsidRPr="006160CE" w:rsidRDefault="0041786A" w:rsidP="0041786A">
            <w:pPr>
              <w:jc w:val="both"/>
              <w:rPr>
                <w:rFonts w:ascii="Times New Roman" w:hAnsi="Times New Roman"/>
                <w:sz w:val="24"/>
                <w:szCs w:val="24"/>
              </w:rPr>
            </w:pPr>
          </w:p>
        </w:tc>
      </w:tr>
      <w:tr w:rsidR="0041786A" w:rsidRPr="006160CE" w:rsidTr="00E2267D">
        <w:tc>
          <w:tcPr>
            <w:tcW w:w="675"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38</w:t>
            </w:r>
          </w:p>
        </w:tc>
        <w:tc>
          <w:tcPr>
            <w:tcW w:w="5387" w:type="dxa"/>
            <w:vAlign w:val="center"/>
          </w:tcPr>
          <w:p w:rsidR="0041786A" w:rsidRPr="006160CE" w:rsidRDefault="0041786A" w:rsidP="0041786A">
            <w:pPr>
              <w:pStyle w:val="af2"/>
            </w:pPr>
            <w:r w:rsidRPr="006160CE">
              <w:rPr>
                <w:bCs/>
              </w:rPr>
              <w:t>Анализ контрольной  работы</w:t>
            </w:r>
            <w:r w:rsidRPr="006160CE">
              <w:t xml:space="preserve">№3. Вынесение множителя из-под знака корня. </w:t>
            </w:r>
          </w:p>
        </w:tc>
        <w:tc>
          <w:tcPr>
            <w:tcW w:w="992"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1</w:t>
            </w:r>
          </w:p>
        </w:tc>
        <w:tc>
          <w:tcPr>
            <w:tcW w:w="4536" w:type="dxa"/>
            <w:vMerge/>
          </w:tcPr>
          <w:p w:rsidR="0041786A" w:rsidRPr="006160CE" w:rsidRDefault="0041786A" w:rsidP="0041786A">
            <w:pPr>
              <w:jc w:val="both"/>
              <w:rPr>
                <w:rFonts w:ascii="Times New Roman" w:eastAsia="Times New Roman" w:hAnsi="Times New Roman"/>
                <w:sz w:val="24"/>
                <w:szCs w:val="24"/>
              </w:rPr>
            </w:pPr>
          </w:p>
        </w:tc>
        <w:tc>
          <w:tcPr>
            <w:tcW w:w="1418" w:type="dxa"/>
            <w:vAlign w:val="center"/>
          </w:tcPr>
          <w:p w:rsidR="0041786A" w:rsidRPr="006160CE" w:rsidRDefault="0041786A" w:rsidP="0041786A">
            <w:pPr>
              <w:jc w:val="both"/>
              <w:rPr>
                <w:rFonts w:ascii="Times New Roman" w:eastAsia="Times New Roman" w:hAnsi="Times New Roman"/>
                <w:sz w:val="24"/>
                <w:szCs w:val="24"/>
              </w:rPr>
            </w:pPr>
          </w:p>
        </w:tc>
        <w:tc>
          <w:tcPr>
            <w:tcW w:w="1134" w:type="dxa"/>
            <w:vAlign w:val="center"/>
          </w:tcPr>
          <w:p w:rsidR="0041786A" w:rsidRPr="006160CE" w:rsidRDefault="0041786A" w:rsidP="0041786A">
            <w:pPr>
              <w:jc w:val="both"/>
              <w:rPr>
                <w:rFonts w:ascii="Times New Roman" w:hAnsi="Times New Roman"/>
                <w:sz w:val="24"/>
                <w:szCs w:val="24"/>
              </w:rPr>
            </w:pPr>
          </w:p>
        </w:tc>
        <w:tc>
          <w:tcPr>
            <w:tcW w:w="1275" w:type="dxa"/>
          </w:tcPr>
          <w:p w:rsidR="0041786A" w:rsidRPr="006160CE" w:rsidRDefault="0041786A" w:rsidP="0041786A">
            <w:pPr>
              <w:jc w:val="both"/>
              <w:rPr>
                <w:rFonts w:ascii="Times New Roman" w:hAnsi="Times New Roman"/>
                <w:sz w:val="24"/>
                <w:szCs w:val="24"/>
              </w:rPr>
            </w:pPr>
          </w:p>
        </w:tc>
      </w:tr>
      <w:tr w:rsidR="0041786A" w:rsidRPr="006160CE" w:rsidTr="00E2267D">
        <w:tc>
          <w:tcPr>
            <w:tcW w:w="675"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39</w:t>
            </w:r>
          </w:p>
        </w:tc>
        <w:tc>
          <w:tcPr>
            <w:tcW w:w="5387" w:type="dxa"/>
          </w:tcPr>
          <w:p w:rsidR="0041786A" w:rsidRPr="006160CE" w:rsidRDefault="0041786A" w:rsidP="0041786A">
            <w:pPr>
              <w:pStyle w:val="af2"/>
            </w:pPr>
            <w:r w:rsidRPr="006160CE">
              <w:t xml:space="preserve">Внесение множителя под знак корня </w:t>
            </w:r>
          </w:p>
        </w:tc>
        <w:tc>
          <w:tcPr>
            <w:tcW w:w="992"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1</w:t>
            </w:r>
          </w:p>
        </w:tc>
        <w:tc>
          <w:tcPr>
            <w:tcW w:w="4536" w:type="dxa"/>
            <w:vMerge/>
          </w:tcPr>
          <w:p w:rsidR="0041786A" w:rsidRPr="006160CE" w:rsidRDefault="0041786A" w:rsidP="0041786A">
            <w:pPr>
              <w:jc w:val="both"/>
              <w:rPr>
                <w:rFonts w:ascii="Times New Roman" w:eastAsia="Times New Roman" w:hAnsi="Times New Roman"/>
                <w:sz w:val="24"/>
                <w:szCs w:val="24"/>
              </w:rPr>
            </w:pPr>
          </w:p>
        </w:tc>
        <w:tc>
          <w:tcPr>
            <w:tcW w:w="1418" w:type="dxa"/>
            <w:vAlign w:val="center"/>
          </w:tcPr>
          <w:p w:rsidR="0041786A" w:rsidRPr="006160CE" w:rsidRDefault="0041786A" w:rsidP="0041786A">
            <w:pPr>
              <w:jc w:val="both"/>
              <w:rPr>
                <w:rFonts w:ascii="Times New Roman" w:eastAsia="Times New Roman" w:hAnsi="Times New Roman"/>
                <w:sz w:val="24"/>
                <w:szCs w:val="24"/>
              </w:rPr>
            </w:pPr>
          </w:p>
        </w:tc>
        <w:tc>
          <w:tcPr>
            <w:tcW w:w="1134" w:type="dxa"/>
          </w:tcPr>
          <w:p w:rsidR="0041786A" w:rsidRPr="006160CE" w:rsidRDefault="0041786A" w:rsidP="0041786A">
            <w:pPr>
              <w:jc w:val="both"/>
              <w:rPr>
                <w:rFonts w:ascii="Times New Roman" w:hAnsi="Times New Roman"/>
                <w:sz w:val="24"/>
                <w:szCs w:val="24"/>
              </w:rPr>
            </w:pPr>
          </w:p>
        </w:tc>
        <w:tc>
          <w:tcPr>
            <w:tcW w:w="1275" w:type="dxa"/>
          </w:tcPr>
          <w:p w:rsidR="0041786A" w:rsidRPr="006160CE" w:rsidRDefault="0041786A" w:rsidP="0041786A">
            <w:pPr>
              <w:jc w:val="both"/>
              <w:rPr>
                <w:rFonts w:ascii="Times New Roman" w:hAnsi="Times New Roman"/>
                <w:sz w:val="24"/>
                <w:szCs w:val="24"/>
              </w:rPr>
            </w:pPr>
          </w:p>
        </w:tc>
      </w:tr>
      <w:tr w:rsidR="0041786A" w:rsidRPr="006160CE" w:rsidTr="00E2267D">
        <w:tc>
          <w:tcPr>
            <w:tcW w:w="675"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40</w:t>
            </w:r>
          </w:p>
        </w:tc>
        <w:tc>
          <w:tcPr>
            <w:tcW w:w="5387" w:type="dxa"/>
          </w:tcPr>
          <w:p w:rsidR="0041786A" w:rsidRPr="006160CE" w:rsidRDefault="0041786A" w:rsidP="0041786A">
            <w:pPr>
              <w:pStyle w:val="af2"/>
            </w:pPr>
            <w:r w:rsidRPr="006160CE">
              <w:t>Преобразование выражений, содержащих квадратные корни</w:t>
            </w:r>
          </w:p>
        </w:tc>
        <w:tc>
          <w:tcPr>
            <w:tcW w:w="992"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1</w:t>
            </w:r>
          </w:p>
        </w:tc>
        <w:tc>
          <w:tcPr>
            <w:tcW w:w="4536" w:type="dxa"/>
            <w:vMerge/>
          </w:tcPr>
          <w:p w:rsidR="0041786A" w:rsidRPr="006160CE" w:rsidRDefault="0041786A" w:rsidP="0041786A">
            <w:pPr>
              <w:jc w:val="both"/>
              <w:rPr>
                <w:rFonts w:ascii="Times New Roman" w:eastAsia="Times New Roman" w:hAnsi="Times New Roman"/>
                <w:sz w:val="24"/>
                <w:szCs w:val="24"/>
              </w:rPr>
            </w:pPr>
          </w:p>
        </w:tc>
        <w:tc>
          <w:tcPr>
            <w:tcW w:w="1418" w:type="dxa"/>
            <w:vAlign w:val="center"/>
          </w:tcPr>
          <w:p w:rsidR="0041786A" w:rsidRPr="006160CE" w:rsidRDefault="0041786A" w:rsidP="0041786A">
            <w:pPr>
              <w:jc w:val="both"/>
              <w:rPr>
                <w:rFonts w:ascii="Times New Roman" w:eastAsia="Times New Roman" w:hAnsi="Times New Roman"/>
                <w:sz w:val="24"/>
                <w:szCs w:val="24"/>
              </w:rPr>
            </w:pPr>
          </w:p>
        </w:tc>
        <w:tc>
          <w:tcPr>
            <w:tcW w:w="1134" w:type="dxa"/>
          </w:tcPr>
          <w:p w:rsidR="0041786A" w:rsidRPr="006160CE" w:rsidRDefault="0041786A" w:rsidP="0041786A">
            <w:pPr>
              <w:jc w:val="both"/>
              <w:rPr>
                <w:rFonts w:ascii="Times New Roman" w:hAnsi="Times New Roman"/>
                <w:sz w:val="24"/>
                <w:szCs w:val="24"/>
              </w:rPr>
            </w:pPr>
          </w:p>
        </w:tc>
        <w:tc>
          <w:tcPr>
            <w:tcW w:w="1275" w:type="dxa"/>
          </w:tcPr>
          <w:p w:rsidR="0041786A" w:rsidRPr="006160CE" w:rsidRDefault="0041786A" w:rsidP="0041786A">
            <w:pPr>
              <w:jc w:val="both"/>
              <w:rPr>
                <w:rFonts w:ascii="Times New Roman" w:hAnsi="Times New Roman"/>
                <w:sz w:val="24"/>
                <w:szCs w:val="24"/>
              </w:rPr>
            </w:pPr>
          </w:p>
        </w:tc>
      </w:tr>
      <w:tr w:rsidR="0041786A" w:rsidRPr="006160CE" w:rsidTr="00E2267D">
        <w:tc>
          <w:tcPr>
            <w:tcW w:w="675"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41</w:t>
            </w:r>
          </w:p>
        </w:tc>
        <w:tc>
          <w:tcPr>
            <w:tcW w:w="5387" w:type="dxa"/>
          </w:tcPr>
          <w:p w:rsidR="0041786A" w:rsidRPr="006160CE" w:rsidRDefault="0041786A" w:rsidP="0041786A">
            <w:pPr>
              <w:pStyle w:val="af2"/>
              <w:rPr>
                <w:iCs/>
              </w:rPr>
            </w:pPr>
            <w:r w:rsidRPr="006160CE">
              <w:rPr>
                <w:iCs/>
              </w:rPr>
              <w:t>Освобождение от иррациональности в знаменателе дроби</w:t>
            </w:r>
          </w:p>
        </w:tc>
        <w:tc>
          <w:tcPr>
            <w:tcW w:w="992"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1</w:t>
            </w:r>
          </w:p>
        </w:tc>
        <w:tc>
          <w:tcPr>
            <w:tcW w:w="4536" w:type="dxa"/>
            <w:vMerge/>
          </w:tcPr>
          <w:p w:rsidR="0041786A" w:rsidRPr="006160CE" w:rsidRDefault="0041786A" w:rsidP="0041786A">
            <w:pPr>
              <w:jc w:val="both"/>
              <w:rPr>
                <w:rFonts w:ascii="Times New Roman" w:eastAsia="Times New Roman" w:hAnsi="Times New Roman"/>
                <w:sz w:val="24"/>
                <w:szCs w:val="24"/>
              </w:rPr>
            </w:pPr>
          </w:p>
        </w:tc>
        <w:tc>
          <w:tcPr>
            <w:tcW w:w="1418" w:type="dxa"/>
            <w:vAlign w:val="center"/>
          </w:tcPr>
          <w:p w:rsidR="0041786A" w:rsidRPr="006160CE" w:rsidRDefault="0041786A" w:rsidP="0041786A">
            <w:pPr>
              <w:jc w:val="both"/>
              <w:rPr>
                <w:rFonts w:ascii="Times New Roman" w:eastAsia="Times New Roman" w:hAnsi="Times New Roman"/>
                <w:sz w:val="24"/>
                <w:szCs w:val="24"/>
              </w:rPr>
            </w:pPr>
          </w:p>
        </w:tc>
        <w:tc>
          <w:tcPr>
            <w:tcW w:w="1134" w:type="dxa"/>
          </w:tcPr>
          <w:p w:rsidR="0041786A" w:rsidRPr="006160CE" w:rsidRDefault="0041786A" w:rsidP="0041786A">
            <w:pPr>
              <w:jc w:val="both"/>
              <w:rPr>
                <w:rFonts w:ascii="Times New Roman" w:hAnsi="Times New Roman"/>
                <w:sz w:val="24"/>
                <w:szCs w:val="24"/>
              </w:rPr>
            </w:pPr>
          </w:p>
        </w:tc>
        <w:tc>
          <w:tcPr>
            <w:tcW w:w="1275" w:type="dxa"/>
          </w:tcPr>
          <w:p w:rsidR="0041786A" w:rsidRPr="006160CE" w:rsidRDefault="0041786A" w:rsidP="0041786A">
            <w:pPr>
              <w:jc w:val="both"/>
              <w:rPr>
                <w:rFonts w:ascii="Times New Roman" w:hAnsi="Times New Roman"/>
                <w:sz w:val="24"/>
                <w:szCs w:val="24"/>
              </w:rPr>
            </w:pPr>
          </w:p>
        </w:tc>
      </w:tr>
      <w:tr w:rsidR="0041786A" w:rsidRPr="006160CE" w:rsidTr="00E2267D">
        <w:tc>
          <w:tcPr>
            <w:tcW w:w="675"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42</w:t>
            </w:r>
          </w:p>
        </w:tc>
        <w:tc>
          <w:tcPr>
            <w:tcW w:w="5387" w:type="dxa"/>
          </w:tcPr>
          <w:p w:rsidR="0041786A" w:rsidRPr="006160CE" w:rsidRDefault="0041786A" w:rsidP="0041786A">
            <w:pPr>
              <w:pStyle w:val="af2"/>
            </w:pPr>
            <w:r w:rsidRPr="006160CE">
              <w:t>Преобразование выражений, содержащих квадратные корни</w:t>
            </w:r>
          </w:p>
        </w:tc>
        <w:tc>
          <w:tcPr>
            <w:tcW w:w="992"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1</w:t>
            </w:r>
          </w:p>
        </w:tc>
        <w:tc>
          <w:tcPr>
            <w:tcW w:w="4536" w:type="dxa"/>
            <w:vMerge/>
          </w:tcPr>
          <w:p w:rsidR="0041786A" w:rsidRPr="006160CE" w:rsidRDefault="0041786A" w:rsidP="0041786A">
            <w:pPr>
              <w:jc w:val="both"/>
              <w:rPr>
                <w:rFonts w:ascii="Times New Roman" w:eastAsia="Times New Roman" w:hAnsi="Times New Roman"/>
                <w:sz w:val="24"/>
                <w:szCs w:val="24"/>
              </w:rPr>
            </w:pPr>
          </w:p>
        </w:tc>
        <w:tc>
          <w:tcPr>
            <w:tcW w:w="1418" w:type="dxa"/>
            <w:vAlign w:val="center"/>
          </w:tcPr>
          <w:p w:rsidR="0041786A" w:rsidRPr="006160CE" w:rsidRDefault="0041786A" w:rsidP="0041786A">
            <w:pPr>
              <w:jc w:val="both"/>
              <w:rPr>
                <w:rFonts w:ascii="Times New Roman" w:eastAsia="Times New Roman" w:hAnsi="Times New Roman"/>
                <w:sz w:val="24"/>
                <w:szCs w:val="24"/>
              </w:rPr>
            </w:pPr>
          </w:p>
        </w:tc>
        <w:tc>
          <w:tcPr>
            <w:tcW w:w="1134" w:type="dxa"/>
          </w:tcPr>
          <w:p w:rsidR="0041786A" w:rsidRPr="006160CE" w:rsidRDefault="0041786A" w:rsidP="0041786A">
            <w:pPr>
              <w:jc w:val="both"/>
              <w:rPr>
                <w:rFonts w:ascii="Times New Roman" w:hAnsi="Times New Roman"/>
                <w:sz w:val="24"/>
                <w:szCs w:val="24"/>
              </w:rPr>
            </w:pPr>
          </w:p>
        </w:tc>
        <w:tc>
          <w:tcPr>
            <w:tcW w:w="1275" w:type="dxa"/>
          </w:tcPr>
          <w:p w:rsidR="0041786A" w:rsidRPr="006160CE" w:rsidRDefault="0041786A" w:rsidP="0041786A">
            <w:pPr>
              <w:jc w:val="both"/>
              <w:rPr>
                <w:rFonts w:ascii="Times New Roman" w:hAnsi="Times New Roman"/>
                <w:sz w:val="24"/>
                <w:szCs w:val="24"/>
              </w:rPr>
            </w:pPr>
          </w:p>
        </w:tc>
      </w:tr>
      <w:tr w:rsidR="0041786A" w:rsidRPr="006160CE" w:rsidTr="00E2267D">
        <w:tc>
          <w:tcPr>
            <w:tcW w:w="675"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43</w:t>
            </w:r>
          </w:p>
        </w:tc>
        <w:tc>
          <w:tcPr>
            <w:tcW w:w="5387" w:type="dxa"/>
          </w:tcPr>
          <w:p w:rsidR="0041786A" w:rsidRPr="006160CE" w:rsidRDefault="0041786A" w:rsidP="0041786A">
            <w:pPr>
              <w:pStyle w:val="af2"/>
            </w:pPr>
            <w:r w:rsidRPr="006160CE">
              <w:t>Преобразование выражений</w:t>
            </w:r>
          </w:p>
        </w:tc>
        <w:tc>
          <w:tcPr>
            <w:tcW w:w="992"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1</w:t>
            </w:r>
          </w:p>
        </w:tc>
        <w:tc>
          <w:tcPr>
            <w:tcW w:w="4536" w:type="dxa"/>
            <w:vMerge/>
          </w:tcPr>
          <w:p w:rsidR="0041786A" w:rsidRPr="006160CE" w:rsidRDefault="0041786A" w:rsidP="0041786A">
            <w:pPr>
              <w:jc w:val="both"/>
              <w:rPr>
                <w:rFonts w:ascii="Times New Roman" w:eastAsia="Times New Roman" w:hAnsi="Times New Roman"/>
                <w:sz w:val="24"/>
                <w:szCs w:val="24"/>
              </w:rPr>
            </w:pPr>
          </w:p>
        </w:tc>
        <w:tc>
          <w:tcPr>
            <w:tcW w:w="1418" w:type="dxa"/>
            <w:vAlign w:val="center"/>
          </w:tcPr>
          <w:p w:rsidR="0041786A" w:rsidRPr="006160CE" w:rsidRDefault="0041786A" w:rsidP="0041786A">
            <w:pPr>
              <w:jc w:val="both"/>
              <w:rPr>
                <w:rFonts w:ascii="Times New Roman" w:eastAsia="Times New Roman" w:hAnsi="Times New Roman"/>
                <w:sz w:val="24"/>
                <w:szCs w:val="24"/>
              </w:rPr>
            </w:pPr>
          </w:p>
        </w:tc>
        <w:tc>
          <w:tcPr>
            <w:tcW w:w="1134" w:type="dxa"/>
          </w:tcPr>
          <w:p w:rsidR="0041786A" w:rsidRPr="006160CE" w:rsidRDefault="0041786A" w:rsidP="0041786A">
            <w:pPr>
              <w:jc w:val="both"/>
              <w:rPr>
                <w:rFonts w:ascii="Times New Roman" w:hAnsi="Times New Roman"/>
                <w:sz w:val="24"/>
                <w:szCs w:val="24"/>
              </w:rPr>
            </w:pPr>
          </w:p>
        </w:tc>
        <w:tc>
          <w:tcPr>
            <w:tcW w:w="1275" w:type="dxa"/>
          </w:tcPr>
          <w:p w:rsidR="0041786A" w:rsidRPr="006160CE" w:rsidRDefault="0041786A" w:rsidP="0041786A">
            <w:pPr>
              <w:jc w:val="both"/>
              <w:rPr>
                <w:rFonts w:ascii="Times New Roman" w:hAnsi="Times New Roman"/>
                <w:sz w:val="24"/>
                <w:szCs w:val="24"/>
              </w:rPr>
            </w:pPr>
          </w:p>
        </w:tc>
      </w:tr>
      <w:tr w:rsidR="0041786A" w:rsidRPr="006160CE" w:rsidTr="00E2267D">
        <w:tc>
          <w:tcPr>
            <w:tcW w:w="675"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lastRenderedPageBreak/>
              <w:t>44</w:t>
            </w:r>
          </w:p>
        </w:tc>
        <w:tc>
          <w:tcPr>
            <w:tcW w:w="5387" w:type="dxa"/>
          </w:tcPr>
          <w:p w:rsidR="0041786A" w:rsidRPr="006160CE" w:rsidRDefault="0041786A" w:rsidP="0041786A">
            <w:pPr>
              <w:pStyle w:val="af2"/>
            </w:pPr>
            <w:r w:rsidRPr="006160CE">
              <w:t>Преобразование выражений, содержащих квадратные корни</w:t>
            </w:r>
          </w:p>
        </w:tc>
        <w:tc>
          <w:tcPr>
            <w:tcW w:w="992"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1</w:t>
            </w:r>
          </w:p>
        </w:tc>
        <w:tc>
          <w:tcPr>
            <w:tcW w:w="4536" w:type="dxa"/>
            <w:vMerge/>
          </w:tcPr>
          <w:p w:rsidR="0041786A" w:rsidRPr="006160CE" w:rsidRDefault="0041786A" w:rsidP="0041786A">
            <w:pPr>
              <w:jc w:val="both"/>
              <w:rPr>
                <w:rFonts w:ascii="Times New Roman" w:eastAsia="Times New Roman" w:hAnsi="Times New Roman"/>
                <w:sz w:val="24"/>
                <w:szCs w:val="24"/>
              </w:rPr>
            </w:pPr>
          </w:p>
        </w:tc>
        <w:tc>
          <w:tcPr>
            <w:tcW w:w="1418" w:type="dxa"/>
            <w:vAlign w:val="center"/>
          </w:tcPr>
          <w:p w:rsidR="0041786A" w:rsidRPr="006160CE" w:rsidRDefault="0041786A" w:rsidP="0041786A">
            <w:pPr>
              <w:jc w:val="both"/>
              <w:rPr>
                <w:rFonts w:ascii="Times New Roman" w:eastAsia="Times New Roman" w:hAnsi="Times New Roman"/>
                <w:sz w:val="24"/>
                <w:szCs w:val="24"/>
              </w:rPr>
            </w:pPr>
          </w:p>
        </w:tc>
        <w:tc>
          <w:tcPr>
            <w:tcW w:w="1134" w:type="dxa"/>
          </w:tcPr>
          <w:p w:rsidR="0041786A" w:rsidRPr="006160CE" w:rsidRDefault="0041786A" w:rsidP="0041786A">
            <w:pPr>
              <w:jc w:val="both"/>
              <w:rPr>
                <w:rFonts w:ascii="Times New Roman" w:hAnsi="Times New Roman"/>
                <w:sz w:val="24"/>
                <w:szCs w:val="24"/>
              </w:rPr>
            </w:pPr>
          </w:p>
        </w:tc>
        <w:tc>
          <w:tcPr>
            <w:tcW w:w="1275" w:type="dxa"/>
          </w:tcPr>
          <w:p w:rsidR="0041786A" w:rsidRPr="006160CE" w:rsidRDefault="0041786A" w:rsidP="0041786A">
            <w:pPr>
              <w:jc w:val="both"/>
              <w:rPr>
                <w:rFonts w:ascii="Times New Roman" w:hAnsi="Times New Roman"/>
                <w:sz w:val="24"/>
                <w:szCs w:val="24"/>
              </w:rPr>
            </w:pPr>
          </w:p>
        </w:tc>
      </w:tr>
      <w:tr w:rsidR="0041786A" w:rsidRPr="006160CE" w:rsidTr="006160CE">
        <w:trPr>
          <w:trHeight w:val="981"/>
        </w:trPr>
        <w:tc>
          <w:tcPr>
            <w:tcW w:w="675"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lastRenderedPageBreak/>
              <w:t>45</w:t>
            </w:r>
          </w:p>
        </w:tc>
        <w:tc>
          <w:tcPr>
            <w:tcW w:w="5387" w:type="dxa"/>
          </w:tcPr>
          <w:p w:rsidR="0041786A" w:rsidRPr="006160CE" w:rsidRDefault="0041786A" w:rsidP="0041786A">
            <w:pPr>
              <w:pStyle w:val="af2"/>
              <w:rPr>
                <w:b/>
                <w:iCs/>
              </w:rPr>
            </w:pPr>
            <w:r w:rsidRPr="006160CE">
              <w:rPr>
                <w:b/>
                <w:iCs/>
              </w:rPr>
              <w:t>Контрольная работа № 4.  «Применение свойств арифметического квадратного корня»</w:t>
            </w:r>
          </w:p>
        </w:tc>
        <w:tc>
          <w:tcPr>
            <w:tcW w:w="992" w:type="dxa"/>
            <w:vAlign w:val="center"/>
          </w:tcPr>
          <w:p w:rsidR="0041786A" w:rsidRPr="006160CE" w:rsidRDefault="0041786A" w:rsidP="0041786A">
            <w:pPr>
              <w:jc w:val="both"/>
              <w:rPr>
                <w:rFonts w:ascii="Times New Roman" w:hAnsi="Times New Roman"/>
                <w:b/>
                <w:sz w:val="24"/>
                <w:szCs w:val="24"/>
              </w:rPr>
            </w:pPr>
            <w:r w:rsidRPr="006160CE">
              <w:rPr>
                <w:rFonts w:ascii="Times New Roman" w:hAnsi="Times New Roman"/>
                <w:b/>
                <w:sz w:val="24"/>
                <w:szCs w:val="24"/>
              </w:rPr>
              <w:t>1</w:t>
            </w:r>
          </w:p>
        </w:tc>
        <w:tc>
          <w:tcPr>
            <w:tcW w:w="4536" w:type="dxa"/>
            <w:vMerge/>
          </w:tcPr>
          <w:p w:rsidR="0041786A" w:rsidRPr="006160CE" w:rsidRDefault="0041786A" w:rsidP="0041786A">
            <w:pPr>
              <w:jc w:val="both"/>
              <w:rPr>
                <w:rFonts w:ascii="Times New Roman" w:eastAsia="Times New Roman" w:hAnsi="Times New Roman"/>
                <w:sz w:val="24"/>
                <w:szCs w:val="24"/>
              </w:rPr>
            </w:pPr>
          </w:p>
        </w:tc>
        <w:tc>
          <w:tcPr>
            <w:tcW w:w="1418" w:type="dxa"/>
            <w:vAlign w:val="center"/>
          </w:tcPr>
          <w:p w:rsidR="0041786A" w:rsidRPr="006160CE" w:rsidRDefault="0041786A" w:rsidP="0041786A">
            <w:pPr>
              <w:jc w:val="both"/>
              <w:rPr>
                <w:rFonts w:ascii="Times New Roman" w:eastAsia="Times New Roman" w:hAnsi="Times New Roman"/>
                <w:sz w:val="24"/>
                <w:szCs w:val="24"/>
              </w:rPr>
            </w:pPr>
          </w:p>
        </w:tc>
        <w:tc>
          <w:tcPr>
            <w:tcW w:w="1134" w:type="dxa"/>
          </w:tcPr>
          <w:p w:rsidR="0041786A" w:rsidRPr="006160CE" w:rsidRDefault="0041786A" w:rsidP="0041786A">
            <w:pPr>
              <w:jc w:val="both"/>
              <w:rPr>
                <w:rFonts w:ascii="Times New Roman" w:hAnsi="Times New Roman"/>
                <w:sz w:val="24"/>
                <w:szCs w:val="24"/>
              </w:rPr>
            </w:pPr>
          </w:p>
        </w:tc>
        <w:tc>
          <w:tcPr>
            <w:tcW w:w="1275" w:type="dxa"/>
          </w:tcPr>
          <w:p w:rsidR="0041786A" w:rsidRPr="006160CE" w:rsidRDefault="0041786A" w:rsidP="0041786A">
            <w:pPr>
              <w:jc w:val="both"/>
              <w:rPr>
                <w:rFonts w:ascii="Times New Roman" w:hAnsi="Times New Roman"/>
                <w:sz w:val="24"/>
                <w:szCs w:val="24"/>
              </w:rPr>
            </w:pPr>
          </w:p>
        </w:tc>
      </w:tr>
      <w:tr w:rsidR="0041786A" w:rsidRPr="006160CE" w:rsidTr="0041786A">
        <w:tc>
          <w:tcPr>
            <w:tcW w:w="15417" w:type="dxa"/>
            <w:gridSpan w:val="7"/>
          </w:tcPr>
          <w:p w:rsidR="0041786A" w:rsidRPr="006160CE" w:rsidRDefault="0041786A" w:rsidP="0041786A">
            <w:pPr>
              <w:pStyle w:val="af2"/>
              <w:jc w:val="center"/>
              <w:rPr>
                <w:b/>
              </w:rPr>
            </w:pPr>
            <w:r w:rsidRPr="006160CE">
              <w:rPr>
                <w:b/>
              </w:rPr>
              <w:t xml:space="preserve">Глава </w:t>
            </w:r>
            <w:r w:rsidRPr="006160CE">
              <w:rPr>
                <w:b/>
                <w:lang w:val="en-US"/>
              </w:rPr>
              <w:t>III</w:t>
            </w:r>
            <w:r w:rsidRPr="006160CE">
              <w:rPr>
                <w:b/>
              </w:rPr>
              <w:t xml:space="preserve">. Квадратные уравнения  </w:t>
            </w:r>
            <w:r w:rsidR="000B4AF0" w:rsidRPr="006160CE">
              <w:rPr>
                <w:b/>
              </w:rPr>
              <w:t>(</w:t>
            </w:r>
            <w:r w:rsidRPr="006160CE">
              <w:rPr>
                <w:b/>
              </w:rPr>
              <w:t>21час</w:t>
            </w:r>
            <w:r w:rsidR="000B4AF0" w:rsidRPr="006160CE">
              <w:rPr>
                <w:b/>
              </w:rPr>
              <w:t>)</w:t>
            </w:r>
          </w:p>
          <w:p w:rsidR="0041786A" w:rsidRPr="006160CE" w:rsidRDefault="0041786A" w:rsidP="0041786A">
            <w:pPr>
              <w:pStyle w:val="af2"/>
            </w:pPr>
          </w:p>
        </w:tc>
      </w:tr>
      <w:tr w:rsidR="0041786A" w:rsidRPr="006160CE" w:rsidTr="00E2267D">
        <w:tc>
          <w:tcPr>
            <w:tcW w:w="675" w:type="dxa"/>
            <w:vAlign w:val="center"/>
          </w:tcPr>
          <w:p w:rsidR="0041786A" w:rsidRPr="006160CE" w:rsidRDefault="0041786A" w:rsidP="0041786A">
            <w:pPr>
              <w:jc w:val="both"/>
              <w:rPr>
                <w:rFonts w:ascii="Times New Roman" w:hAnsi="Times New Roman"/>
                <w:sz w:val="24"/>
                <w:szCs w:val="24"/>
              </w:rPr>
            </w:pPr>
          </w:p>
        </w:tc>
        <w:tc>
          <w:tcPr>
            <w:tcW w:w="5387" w:type="dxa"/>
            <w:vAlign w:val="center"/>
          </w:tcPr>
          <w:p w:rsidR="0041786A" w:rsidRPr="006160CE" w:rsidRDefault="0041786A" w:rsidP="0041786A">
            <w:pPr>
              <w:pStyle w:val="af2"/>
              <w:rPr>
                <w:b/>
                <w:bCs/>
                <w:iCs/>
              </w:rPr>
            </w:pPr>
            <w:r w:rsidRPr="006160CE">
              <w:rPr>
                <w:b/>
                <w:bCs/>
                <w:iCs/>
              </w:rPr>
              <w:t>Квадратное уравнение и его корни</w:t>
            </w:r>
          </w:p>
        </w:tc>
        <w:tc>
          <w:tcPr>
            <w:tcW w:w="992" w:type="dxa"/>
            <w:vAlign w:val="center"/>
          </w:tcPr>
          <w:p w:rsidR="0041786A" w:rsidRPr="006160CE" w:rsidRDefault="0041786A" w:rsidP="0041786A">
            <w:pPr>
              <w:jc w:val="both"/>
              <w:rPr>
                <w:rFonts w:ascii="Times New Roman" w:hAnsi="Times New Roman"/>
                <w:b/>
                <w:sz w:val="24"/>
                <w:szCs w:val="24"/>
              </w:rPr>
            </w:pPr>
          </w:p>
        </w:tc>
        <w:tc>
          <w:tcPr>
            <w:tcW w:w="4536" w:type="dxa"/>
            <w:vMerge w:val="restart"/>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Распознавать и приводить примеры квадратных уравнений различных видов (полных, неполных, приведённых), квадратных трёхчленов. Описывать в общем виде решение неполных квадратных уравнений. Формулировать: определения: уравнения первой степени, квадратного уравнения; квадратного  трёхчлена, дискриминанта квадратного уравнения и квадратного трёхчлена, корня квадратного трёхчлена; биквадратного уравнения; свойства квадратного трёхчлена; теорему Виета и обратную ей теорему. Записывать и доказывать формулу корней квадратного уравнения. Исследовать  количество корней квадратного уравнения в зависимости от знака его дискриминанта.</w:t>
            </w:r>
          </w:p>
          <w:p w:rsidR="0041786A" w:rsidRPr="006160CE" w:rsidRDefault="0041786A" w:rsidP="0041786A">
            <w:pPr>
              <w:jc w:val="both"/>
              <w:rPr>
                <w:rFonts w:ascii="Times New Roman" w:eastAsia="Times New Roman" w:hAnsi="Times New Roman"/>
                <w:sz w:val="24"/>
                <w:szCs w:val="24"/>
              </w:rPr>
            </w:pPr>
            <w:r w:rsidRPr="006160CE">
              <w:rPr>
                <w:rFonts w:ascii="Times New Roman" w:hAnsi="Times New Roman"/>
                <w:sz w:val="24"/>
                <w:szCs w:val="24"/>
              </w:rPr>
              <w:lastRenderedPageBreak/>
              <w:t>Доказывать теоремы: Виета (прямую и обратную), о разложении квадратного трёхчлена на множители, о свойстве квадратного трёхчлена с отрицательным дискриминантом. Описывать на примерах метод замены переменной для решения уравнений. Находить корни квадратных уравнений различных видов. Применять теорему Виета и обратную ей теорему. Выполнять разложение квадратного трёхчлена на множители.  Находить корни уравнений, которые сводятся к квадратным. Составлять квадратные уравнения и уравнения, сводящиеся к квадратным, являющиеся математическими моделями реальных ситуаций.  Решать дробные рациональные уравнения, сводя решение таких уравнений к решению линейных и квадратных уравнений с последующим исключением посторонних корней. Решать текстовые задачи, используя в качестве алгебраической модели квадратные и дробные уравнения.</w:t>
            </w:r>
          </w:p>
        </w:tc>
        <w:tc>
          <w:tcPr>
            <w:tcW w:w="1418" w:type="dxa"/>
            <w:vAlign w:val="center"/>
          </w:tcPr>
          <w:p w:rsidR="0041786A" w:rsidRPr="006160CE" w:rsidRDefault="0041786A" w:rsidP="0041786A">
            <w:pPr>
              <w:jc w:val="both"/>
              <w:rPr>
                <w:rFonts w:ascii="Times New Roman" w:eastAsia="Times New Roman" w:hAnsi="Times New Roman"/>
                <w:sz w:val="24"/>
                <w:szCs w:val="24"/>
              </w:rPr>
            </w:pPr>
          </w:p>
        </w:tc>
        <w:tc>
          <w:tcPr>
            <w:tcW w:w="1134" w:type="dxa"/>
          </w:tcPr>
          <w:p w:rsidR="0041786A" w:rsidRPr="006160CE" w:rsidRDefault="0041786A" w:rsidP="0041786A">
            <w:pPr>
              <w:jc w:val="both"/>
              <w:rPr>
                <w:rFonts w:ascii="Times New Roman" w:hAnsi="Times New Roman"/>
                <w:b/>
                <w:sz w:val="24"/>
                <w:szCs w:val="24"/>
              </w:rPr>
            </w:pPr>
          </w:p>
        </w:tc>
        <w:tc>
          <w:tcPr>
            <w:tcW w:w="1275" w:type="dxa"/>
          </w:tcPr>
          <w:p w:rsidR="0041786A" w:rsidRPr="006160CE" w:rsidRDefault="0041786A" w:rsidP="0041786A">
            <w:pPr>
              <w:jc w:val="both"/>
              <w:rPr>
                <w:rFonts w:ascii="Times New Roman" w:hAnsi="Times New Roman"/>
                <w:b/>
                <w:sz w:val="24"/>
                <w:szCs w:val="24"/>
              </w:rPr>
            </w:pPr>
          </w:p>
        </w:tc>
      </w:tr>
      <w:tr w:rsidR="0041786A" w:rsidRPr="006160CE" w:rsidTr="00E2267D">
        <w:tc>
          <w:tcPr>
            <w:tcW w:w="675"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46</w:t>
            </w:r>
          </w:p>
        </w:tc>
        <w:tc>
          <w:tcPr>
            <w:tcW w:w="5387" w:type="dxa"/>
            <w:vAlign w:val="center"/>
          </w:tcPr>
          <w:p w:rsidR="0041786A" w:rsidRPr="006160CE" w:rsidRDefault="0041786A" w:rsidP="0041786A">
            <w:pPr>
              <w:pStyle w:val="af2"/>
            </w:pPr>
            <w:r w:rsidRPr="006160CE">
              <w:rPr>
                <w:bCs/>
              </w:rPr>
              <w:t>Анализ контрольной  работы</w:t>
            </w:r>
            <w:r w:rsidRPr="006160CE">
              <w:t>№4. Определение квадратного уравнения. Неполные квадратные уравнения</w:t>
            </w:r>
          </w:p>
        </w:tc>
        <w:tc>
          <w:tcPr>
            <w:tcW w:w="992"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1</w:t>
            </w:r>
          </w:p>
        </w:tc>
        <w:tc>
          <w:tcPr>
            <w:tcW w:w="4536" w:type="dxa"/>
            <w:vMerge/>
          </w:tcPr>
          <w:p w:rsidR="0041786A" w:rsidRPr="006160CE" w:rsidRDefault="0041786A" w:rsidP="0041786A">
            <w:pPr>
              <w:jc w:val="both"/>
              <w:rPr>
                <w:rFonts w:ascii="Times New Roman" w:eastAsia="Times New Roman" w:hAnsi="Times New Roman"/>
                <w:sz w:val="24"/>
                <w:szCs w:val="24"/>
              </w:rPr>
            </w:pPr>
          </w:p>
        </w:tc>
        <w:tc>
          <w:tcPr>
            <w:tcW w:w="1418" w:type="dxa"/>
            <w:vAlign w:val="center"/>
          </w:tcPr>
          <w:p w:rsidR="0041786A" w:rsidRPr="006160CE" w:rsidRDefault="0041786A" w:rsidP="0041786A">
            <w:pPr>
              <w:jc w:val="both"/>
              <w:rPr>
                <w:rFonts w:ascii="Times New Roman" w:eastAsia="Times New Roman" w:hAnsi="Times New Roman"/>
                <w:sz w:val="24"/>
                <w:szCs w:val="24"/>
              </w:rPr>
            </w:pPr>
          </w:p>
        </w:tc>
        <w:tc>
          <w:tcPr>
            <w:tcW w:w="1134" w:type="dxa"/>
            <w:vAlign w:val="center"/>
          </w:tcPr>
          <w:p w:rsidR="0041786A" w:rsidRPr="006160CE" w:rsidRDefault="0041786A" w:rsidP="0041786A">
            <w:pPr>
              <w:jc w:val="both"/>
              <w:rPr>
                <w:rFonts w:ascii="Times New Roman" w:hAnsi="Times New Roman"/>
                <w:sz w:val="24"/>
                <w:szCs w:val="24"/>
              </w:rPr>
            </w:pPr>
          </w:p>
        </w:tc>
        <w:tc>
          <w:tcPr>
            <w:tcW w:w="1275" w:type="dxa"/>
          </w:tcPr>
          <w:p w:rsidR="0041786A" w:rsidRPr="006160CE" w:rsidRDefault="0041786A" w:rsidP="0041786A">
            <w:pPr>
              <w:jc w:val="both"/>
              <w:rPr>
                <w:rFonts w:ascii="Times New Roman" w:hAnsi="Times New Roman"/>
                <w:sz w:val="24"/>
                <w:szCs w:val="24"/>
              </w:rPr>
            </w:pPr>
          </w:p>
        </w:tc>
      </w:tr>
      <w:tr w:rsidR="0041786A" w:rsidRPr="006160CE" w:rsidTr="00E2267D">
        <w:tc>
          <w:tcPr>
            <w:tcW w:w="675"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47</w:t>
            </w:r>
          </w:p>
        </w:tc>
        <w:tc>
          <w:tcPr>
            <w:tcW w:w="5387" w:type="dxa"/>
            <w:vAlign w:val="center"/>
          </w:tcPr>
          <w:p w:rsidR="0041786A" w:rsidRPr="006160CE" w:rsidRDefault="0041786A" w:rsidP="0041786A">
            <w:pPr>
              <w:pStyle w:val="af2"/>
            </w:pPr>
            <w:r w:rsidRPr="006160CE">
              <w:t>Решение неполных квадратных уравнений</w:t>
            </w:r>
          </w:p>
        </w:tc>
        <w:tc>
          <w:tcPr>
            <w:tcW w:w="992"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1</w:t>
            </w:r>
          </w:p>
        </w:tc>
        <w:tc>
          <w:tcPr>
            <w:tcW w:w="4536" w:type="dxa"/>
            <w:vMerge/>
          </w:tcPr>
          <w:p w:rsidR="0041786A" w:rsidRPr="006160CE" w:rsidRDefault="0041786A" w:rsidP="0041786A">
            <w:pPr>
              <w:jc w:val="both"/>
              <w:rPr>
                <w:rFonts w:ascii="Times New Roman" w:eastAsia="Times New Roman" w:hAnsi="Times New Roman"/>
                <w:sz w:val="24"/>
                <w:szCs w:val="24"/>
              </w:rPr>
            </w:pPr>
          </w:p>
        </w:tc>
        <w:tc>
          <w:tcPr>
            <w:tcW w:w="1418" w:type="dxa"/>
            <w:vAlign w:val="center"/>
          </w:tcPr>
          <w:p w:rsidR="0041786A" w:rsidRPr="006160CE" w:rsidRDefault="0041786A" w:rsidP="0041786A">
            <w:pPr>
              <w:jc w:val="both"/>
              <w:rPr>
                <w:rFonts w:ascii="Times New Roman" w:eastAsia="Times New Roman" w:hAnsi="Times New Roman"/>
                <w:sz w:val="24"/>
                <w:szCs w:val="24"/>
              </w:rPr>
            </w:pPr>
          </w:p>
        </w:tc>
        <w:tc>
          <w:tcPr>
            <w:tcW w:w="1134" w:type="dxa"/>
          </w:tcPr>
          <w:p w:rsidR="0041786A" w:rsidRPr="006160CE" w:rsidRDefault="0041786A" w:rsidP="0041786A">
            <w:pPr>
              <w:jc w:val="both"/>
              <w:rPr>
                <w:rFonts w:ascii="Times New Roman" w:hAnsi="Times New Roman"/>
                <w:sz w:val="24"/>
                <w:szCs w:val="24"/>
              </w:rPr>
            </w:pPr>
          </w:p>
        </w:tc>
        <w:tc>
          <w:tcPr>
            <w:tcW w:w="1275" w:type="dxa"/>
          </w:tcPr>
          <w:p w:rsidR="0041786A" w:rsidRPr="006160CE" w:rsidRDefault="0041786A" w:rsidP="0041786A">
            <w:pPr>
              <w:jc w:val="both"/>
              <w:rPr>
                <w:rFonts w:ascii="Times New Roman" w:hAnsi="Times New Roman"/>
                <w:sz w:val="24"/>
                <w:szCs w:val="24"/>
              </w:rPr>
            </w:pPr>
          </w:p>
        </w:tc>
      </w:tr>
      <w:tr w:rsidR="0041786A" w:rsidRPr="006160CE" w:rsidTr="00E2267D">
        <w:tc>
          <w:tcPr>
            <w:tcW w:w="675"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48</w:t>
            </w:r>
          </w:p>
        </w:tc>
        <w:tc>
          <w:tcPr>
            <w:tcW w:w="5387" w:type="dxa"/>
            <w:vAlign w:val="center"/>
          </w:tcPr>
          <w:p w:rsidR="0041786A" w:rsidRPr="006160CE" w:rsidRDefault="0041786A" w:rsidP="0041786A">
            <w:pPr>
              <w:pStyle w:val="af2"/>
            </w:pPr>
            <w:r w:rsidRPr="006160CE">
              <w:t xml:space="preserve">Решение квадратных уравнений выделением квадрата двучлена </w:t>
            </w:r>
          </w:p>
        </w:tc>
        <w:tc>
          <w:tcPr>
            <w:tcW w:w="992"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1</w:t>
            </w:r>
          </w:p>
        </w:tc>
        <w:tc>
          <w:tcPr>
            <w:tcW w:w="4536" w:type="dxa"/>
            <w:vMerge/>
          </w:tcPr>
          <w:p w:rsidR="0041786A" w:rsidRPr="006160CE" w:rsidRDefault="0041786A" w:rsidP="0041786A">
            <w:pPr>
              <w:jc w:val="both"/>
              <w:rPr>
                <w:rFonts w:ascii="Times New Roman" w:eastAsia="Times New Roman" w:hAnsi="Times New Roman"/>
                <w:sz w:val="24"/>
                <w:szCs w:val="24"/>
              </w:rPr>
            </w:pPr>
          </w:p>
        </w:tc>
        <w:tc>
          <w:tcPr>
            <w:tcW w:w="1418" w:type="dxa"/>
            <w:vAlign w:val="center"/>
          </w:tcPr>
          <w:p w:rsidR="0041786A" w:rsidRPr="006160CE" w:rsidRDefault="0041786A" w:rsidP="0041786A">
            <w:pPr>
              <w:jc w:val="both"/>
              <w:rPr>
                <w:rFonts w:ascii="Times New Roman" w:eastAsia="Times New Roman" w:hAnsi="Times New Roman"/>
                <w:sz w:val="24"/>
                <w:szCs w:val="24"/>
              </w:rPr>
            </w:pPr>
          </w:p>
        </w:tc>
        <w:tc>
          <w:tcPr>
            <w:tcW w:w="1134" w:type="dxa"/>
          </w:tcPr>
          <w:p w:rsidR="0041786A" w:rsidRPr="006160CE" w:rsidRDefault="0041786A" w:rsidP="0041786A">
            <w:pPr>
              <w:jc w:val="both"/>
              <w:rPr>
                <w:rFonts w:ascii="Times New Roman" w:hAnsi="Times New Roman"/>
                <w:sz w:val="24"/>
                <w:szCs w:val="24"/>
              </w:rPr>
            </w:pPr>
          </w:p>
        </w:tc>
        <w:tc>
          <w:tcPr>
            <w:tcW w:w="1275" w:type="dxa"/>
          </w:tcPr>
          <w:p w:rsidR="0041786A" w:rsidRPr="006160CE" w:rsidRDefault="0041786A" w:rsidP="0041786A">
            <w:pPr>
              <w:jc w:val="both"/>
              <w:rPr>
                <w:rFonts w:ascii="Times New Roman" w:hAnsi="Times New Roman"/>
                <w:sz w:val="24"/>
                <w:szCs w:val="24"/>
              </w:rPr>
            </w:pPr>
          </w:p>
        </w:tc>
      </w:tr>
      <w:tr w:rsidR="0041786A" w:rsidRPr="006160CE" w:rsidTr="00E2267D">
        <w:tc>
          <w:tcPr>
            <w:tcW w:w="675"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49</w:t>
            </w:r>
          </w:p>
        </w:tc>
        <w:tc>
          <w:tcPr>
            <w:tcW w:w="5387" w:type="dxa"/>
            <w:vAlign w:val="center"/>
          </w:tcPr>
          <w:p w:rsidR="0041786A" w:rsidRPr="006160CE" w:rsidRDefault="0041786A" w:rsidP="0041786A">
            <w:pPr>
              <w:pStyle w:val="af2"/>
            </w:pPr>
            <w:r w:rsidRPr="006160CE">
              <w:t>Решение квадратных уравнений по формуле</w:t>
            </w:r>
          </w:p>
        </w:tc>
        <w:tc>
          <w:tcPr>
            <w:tcW w:w="992"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1</w:t>
            </w:r>
          </w:p>
        </w:tc>
        <w:tc>
          <w:tcPr>
            <w:tcW w:w="4536" w:type="dxa"/>
            <w:vMerge/>
          </w:tcPr>
          <w:p w:rsidR="0041786A" w:rsidRPr="006160CE" w:rsidRDefault="0041786A" w:rsidP="0041786A">
            <w:pPr>
              <w:jc w:val="both"/>
              <w:rPr>
                <w:rFonts w:ascii="Times New Roman" w:eastAsia="Times New Roman" w:hAnsi="Times New Roman"/>
                <w:sz w:val="24"/>
                <w:szCs w:val="24"/>
              </w:rPr>
            </w:pPr>
          </w:p>
        </w:tc>
        <w:tc>
          <w:tcPr>
            <w:tcW w:w="1418" w:type="dxa"/>
            <w:vAlign w:val="center"/>
          </w:tcPr>
          <w:p w:rsidR="0041786A" w:rsidRPr="006160CE" w:rsidRDefault="0041786A" w:rsidP="0041786A">
            <w:pPr>
              <w:jc w:val="both"/>
              <w:rPr>
                <w:rFonts w:ascii="Times New Roman" w:eastAsia="Times New Roman" w:hAnsi="Times New Roman"/>
                <w:sz w:val="24"/>
                <w:szCs w:val="24"/>
              </w:rPr>
            </w:pPr>
          </w:p>
        </w:tc>
        <w:tc>
          <w:tcPr>
            <w:tcW w:w="1134" w:type="dxa"/>
          </w:tcPr>
          <w:p w:rsidR="0041786A" w:rsidRPr="006160CE" w:rsidRDefault="0041786A" w:rsidP="0041786A">
            <w:pPr>
              <w:jc w:val="both"/>
              <w:rPr>
                <w:rFonts w:ascii="Times New Roman" w:hAnsi="Times New Roman"/>
                <w:sz w:val="24"/>
                <w:szCs w:val="24"/>
              </w:rPr>
            </w:pPr>
          </w:p>
        </w:tc>
        <w:tc>
          <w:tcPr>
            <w:tcW w:w="1275" w:type="dxa"/>
          </w:tcPr>
          <w:p w:rsidR="0041786A" w:rsidRPr="006160CE" w:rsidRDefault="0041786A" w:rsidP="0041786A">
            <w:pPr>
              <w:jc w:val="both"/>
              <w:rPr>
                <w:rFonts w:ascii="Times New Roman" w:hAnsi="Times New Roman"/>
                <w:sz w:val="24"/>
                <w:szCs w:val="24"/>
              </w:rPr>
            </w:pPr>
          </w:p>
        </w:tc>
      </w:tr>
      <w:tr w:rsidR="0041786A" w:rsidRPr="006160CE" w:rsidTr="00E2267D">
        <w:tc>
          <w:tcPr>
            <w:tcW w:w="675"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50</w:t>
            </w:r>
          </w:p>
        </w:tc>
        <w:tc>
          <w:tcPr>
            <w:tcW w:w="5387" w:type="dxa"/>
            <w:vAlign w:val="center"/>
          </w:tcPr>
          <w:p w:rsidR="0041786A" w:rsidRPr="006160CE" w:rsidRDefault="0041786A" w:rsidP="0041786A">
            <w:pPr>
              <w:pStyle w:val="af2"/>
            </w:pPr>
            <w:r w:rsidRPr="006160CE">
              <w:t>Решение квадратных уравнений с чётным вторым коэффициентом.</w:t>
            </w:r>
          </w:p>
        </w:tc>
        <w:tc>
          <w:tcPr>
            <w:tcW w:w="992"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1</w:t>
            </w:r>
          </w:p>
        </w:tc>
        <w:tc>
          <w:tcPr>
            <w:tcW w:w="4536" w:type="dxa"/>
            <w:vMerge/>
          </w:tcPr>
          <w:p w:rsidR="0041786A" w:rsidRPr="006160CE" w:rsidRDefault="0041786A" w:rsidP="0041786A">
            <w:pPr>
              <w:jc w:val="both"/>
              <w:rPr>
                <w:rFonts w:ascii="Times New Roman" w:eastAsia="Times New Roman" w:hAnsi="Times New Roman"/>
                <w:sz w:val="24"/>
                <w:szCs w:val="24"/>
              </w:rPr>
            </w:pPr>
          </w:p>
        </w:tc>
        <w:tc>
          <w:tcPr>
            <w:tcW w:w="1418" w:type="dxa"/>
            <w:vAlign w:val="center"/>
          </w:tcPr>
          <w:p w:rsidR="0041786A" w:rsidRPr="006160CE" w:rsidRDefault="0041786A" w:rsidP="0041786A">
            <w:pPr>
              <w:jc w:val="both"/>
              <w:rPr>
                <w:rFonts w:ascii="Times New Roman" w:eastAsia="Times New Roman" w:hAnsi="Times New Roman"/>
                <w:sz w:val="24"/>
                <w:szCs w:val="24"/>
              </w:rPr>
            </w:pPr>
          </w:p>
        </w:tc>
        <w:tc>
          <w:tcPr>
            <w:tcW w:w="1134" w:type="dxa"/>
          </w:tcPr>
          <w:p w:rsidR="0041786A" w:rsidRPr="006160CE" w:rsidRDefault="0041786A" w:rsidP="0041786A">
            <w:pPr>
              <w:jc w:val="both"/>
              <w:rPr>
                <w:rFonts w:ascii="Times New Roman" w:hAnsi="Times New Roman"/>
                <w:sz w:val="24"/>
                <w:szCs w:val="24"/>
              </w:rPr>
            </w:pPr>
          </w:p>
        </w:tc>
        <w:tc>
          <w:tcPr>
            <w:tcW w:w="1275" w:type="dxa"/>
          </w:tcPr>
          <w:p w:rsidR="0041786A" w:rsidRPr="006160CE" w:rsidRDefault="0041786A" w:rsidP="0041786A">
            <w:pPr>
              <w:jc w:val="both"/>
              <w:rPr>
                <w:rFonts w:ascii="Times New Roman" w:hAnsi="Times New Roman"/>
                <w:sz w:val="24"/>
                <w:szCs w:val="24"/>
              </w:rPr>
            </w:pPr>
          </w:p>
        </w:tc>
      </w:tr>
      <w:tr w:rsidR="0041786A" w:rsidRPr="006160CE" w:rsidTr="00E2267D">
        <w:tc>
          <w:tcPr>
            <w:tcW w:w="675"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51</w:t>
            </w:r>
          </w:p>
        </w:tc>
        <w:tc>
          <w:tcPr>
            <w:tcW w:w="5387" w:type="dxa"/>
            <w:vAlign w:val="center"/>
          </w:tcPr>
          <w:p w:rsidR="0041786A" w:rsidRPr="006160CE" w:rsidRDefault="0041786A" w:rsidP="0041786A">
            <w:pPr>
              <w:pStyle w:val="af2"/>
            </w:pPr>
            <w:r w:rsidRPr="006160CE">
              <w:t>Решение квадратных уравнений по формулам</w:t>
            </w:r>
          </w:p>
        </w:tc>
        <w:tc>
          <w:tcPr>
            <w:tcW w:w="992"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1</w:t>
            </w:r>
          </w:p>
        </w:tc>
        <w:tc>
          <w:tcPr>
            <w:tcW w:w="4536" w:type="dxa"/>
            <w:vMerge/>
          </w:tcPr>
          <w:p w:rsidR="0041786A" w:rsidRPr="006160CE" w:rsidRDefault="0041786A" w:rsidP="0041786A">
            <w:pPr>
              <w:jc w:val="both"/>
              <w:rPr>
                <w:rFonts w:ascii="Times New Roman" w:eastAsia="Times New Roman" w:hAnsi="Times New Roman"/>
                <w:sz w:val="24"/>
                <w:szCs w:val="24"/>
              </w:rPr>
            </w:pPr>
          </w:p>
        </w:tc>
        <w:tc>
          <w:tcPr>
            <w:tcW w:w="1418" w:type="dxa"/>
            <w:vAlign w:val="center"/>
          </w:tcPr>
          <w:p w:rsidR="0041786A" w:rsidRPr="006160CE" w:rsidRDefault="0041786A" w:rsidP="0041786A">
            <w:pPr>
              <w:jc w:val="both"/>
              <w:rPr>
                <w:rFonts w:ascii="Times New Roman" w:eastAsia="Times New Roman" w:hAnsi="Times New Roman"/>
                <w:sz w:val="24"/>
                <w:szCs w:val="24"/>
              </w:rPr>
            </w:pPr>
          </w:p>
        </w:tc>
        <w:tc>
          <w:tcPr>
            <w:tcW w:w="1134" w:type="dxa"/>
          </w:tcPr>
          <w:p w:rsidR="0041786A" w:rsidRPr="006160CE" w:rsidRDefault="0041786A" w:rsidP="0041786A">
            <w:pPr>
              <w:jc w:val="both"/>
              <w:rPr>
                <w:rFonts w:ascii="Times New Roman" w:hAnsi="Times New Roman"/>
                <w:sz w:val="24"/>
                <w:szCs w:val="24"/>
              </w:rPr>
            </w:pPr>
          </w:p>
        </w:tc>
        <w:tc>
          <w:tcPr>
            <w:tcW w:w="1275" w:type="dxa"/>
          </w:tcPr>
          <w:p w:rsidR="0041786A" w:rsidRPr="006160CE" w:rsidRDefault="0041786A" w:rsidP="0041786A">
            <w:pPr>
              <w:jc w:val="both"/>
              <w:rPr>
                <w:rFonts w:ascii="Times New Roman" w:hAnsi="Times New Roman"/>
                <w:sz w:val="24"/>
                <w:szCs w:val="24"/>
              </w:rPr>
            </w:pPr>
          </w:p>
        </w:tc>
      </w:tr>
      <w:tr w:rsidR="0041786A" w:rsidRPr="006160CE" w:rsidTr="00E2267D">
        <w:tc>
          <w:tcPr>
            <w:tcW w:w="675"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52</w:t>
            </w:r>
          </w:p>
        </w:tc>
        <w:tc>
          <w:tcPr>
            <w:tcW w:w="5387" w:type="dxa"/>
            <w:vAlign w:val="center"/>
          </w:tcPr>
          <w:p w:rsidR="0041786A" w:rsidRPr="006160CE" w:rsidRDefault="0041786A" w:rsidP="0041786A">
            <w:pPr>
              <w:pStyle w:val="af2"/>
            </w:pPr>
            <w:r w:rsidRPr="006160CE">
              <w:t>Решение задач с помощью квадратных уравнений</w:t>
            </w:r>
          </w:p>
        </w:tc>
        <w:tc>
          <w:tcPr>
            <w:tcW w:w="992"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1</w:t>
            </w:r>
          </w:p>
        </w:tc>
        <w:tc>
          <w:tcPr>
            <w:tcW w:w="4536" w:type="dxa"/>
            <w:vMerge/>
          </w:tcPr>
          <w:p w:rsidR="0041786A" w:rsidRPr="006160CE" w:rsidRDefault="0041786A" w:rsidP="0041786A">
            <w:pPr>
              <w:jc w:val="both"/>
              <w:rPr>
                <w:rFonts w:ascii="Times New Roman" w:eastAsia="Times New Roman" w:hAnsi="Times New Roman"/>
                <w:sz w:val="24"/>
                <w:szCs w:val="24"/>
              </w:rPr>
            </w:pPr>
          </w:p>
        </w:tc>
        <w:tc>
          <w:tcPr>
            <w:tcW w:w="1418" w:type="dxa"/>
            <w:vAlign w:val="center"/>
          </w:tcPr>
          <w:p w:rsidR="0041786A" w:rsidRPr="006160CE" w:rsidRDefault="0041786A" w:rsidP="0041786A">
            <w:pPr>
              <w:jc w:val="both"/>
              <w:rPr>
                <w:rFonts w:ascii="Times New Roman" w:eastAsia="Times New Roman" w:hAnsi="Times New Roman"/>
                <w:sz w:val="24"/>
                <w:szCs w:val="24"/>
              </w:rPr>
            </w:pPr>
          </w:p>
        </w:tc>
        <w:tc>
          <w:tcPr>
            <w:tcW w:w="1134" w:type="dxa"/>
          </w:tcPr>
          <w:p w:rsidR="0041786A" w:rsidRPr="006160CE" w:rsidRDefault="0041786A" w:rsidP="0041786A">
            <w:pPr>
              <w:jc w:val="both"/>
              <w:rPr>
                <w:rFonts w:ascii="Times New Roman" w:hAnsi="Times New Roman"/>
                <w:sz w:val="24"/>
                <w:szCs w:val="24"/>
              </w:rPr>
            </w:pPr>
          </w:p>
        </w:tc>
        <w:tc>
          <w:tcPr>
            <w:tcW w:w="1275" w:type="dxa"/>
          </w:tcPr>
          <w:p w:rsidR="0041786A" w:rsidRPr="006160CE" w:rsidRDefault="0041786A" w:rsidP="0041786A">
            <w:pPr>
              <w:jc w:val="both"/>
              <w:rPr>
                <w:rFonts w:ascii="Times New Roman" w:hAnsi="Times New Roman"/>
                <w:sz w:val="24"/>
                <w:szCs w:val="24"/>
              </w:rPr>
            </w:pPr>
          </w:p>
        </w:tc>
      </w:tr>
      <w:tr w:rsidR="0041786A" w:rsidRPr="006160CE" w:rsidTr="00E2267D">
        <w:tc>
          <w:tcPr>
            <w:tcW w:w="675"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53</w:t>
            </w:r>
          </w:p>
        </w:tc>
        <w:tc>
          <w:tcPr>
            <w:tcW w:w="5387" w:type="dxa"/>
            <w:vAlign w:val="center"/>
          </w:tcPr>
          <w:p w:rsidR="0041786A" w:rsidRPr="006160CE" w:rsidRDefault="0041786A" w:rsidP="0041786A">
            <w:pPr>
              <w:pStyle w:val="af2"/>
            </w:pPr>
            <w:r w:rsidRPr="006160CE">
              <w:t xml:space="preserve">Решение текстовых задач </w:t>
            </w:r>
          </w:p>
        </w:tc>
        <w:tc>
          <w:tcPr>
            <w:tcW w:w="992"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1</w:t>
            </w:r>
          </w:p>
        </w:tc>
        <w:tc>
          <w:tcPr>
            <w:tcW w:w="4536" w:type="dxa"/>
            <w:vMerge/>
          </w:tcPr>
          <w:p w:rsidR="0041786A" w:rsidRPr="006160CE" w:rsidRDefault="0041786A" w:rsidP="0041786A">
            <w:pPr>
              <w:jc w:val="both"/>
              <w:rPr>
                <w:rFonts w:ascii="Times New Roman" w:eastAsia="Times New Roman" w:hAnsi="Times New Roman"/>
                <w:sz w:val="24"/>
                <w:szCs w:val="24"/>
              </w:rPr>
            </w:pPr>
          </w:p>
        </w:tc>
        <w:tc>
          <w:tcPr>
            <w:tcW w:w="1418" w:type="dxa"/>
            <w:vAlign w:val="center"/>
          </w:tcPr>
          <w:p w:rsidR="0041786A" w:rsidRPr="006160CE" w:rsidRDefault="0041786A" w:rsidP="0041786A">
            <w:pPr>
              <w:jc w:val="both"/>
              <w:rPr>
                <w:rFonts w:ascii="Times New Roman" w:eastAsia="Times New Roman" w:hAnsi="Times New Roman"/>
                <w:sz w:val="24"/>
                <w:szCs w:val="24"/>
              </w:rPr>
            </w:pPr>
          </w:p>
        </w:tc>
        <w:tc>
          <w:tcPr>
            <w:tcW w:w="1134" w:type="dxa"/>
          </w:tcPr>
          <w:p w:rsidR="0041786A" w:rsidRPr="006160CE" w:rsidRDefault="0041786A" w:rsidP="0041786A">
            <w:pPr>
              <w:jc w:val="both"/>
              <w:rPr>
                <w:rFonts w:ascii="Times New Roman" w:hAnsi="Times New Roman"/>
                <w:sz w:val="24"/>
                <w:szCs w:val="24"/>
              </w:rPr>
            </w:pPr>
          </w:p>
        </w:tc>
        <w:tc>
          <w:tcPr>
            <w:tcW w:w="1275" w:type="dxa"/>
          </w:tcPr>
          <w:p w:rsidR="0041786A" w:rsidRPr="006160CE" w:rsidRDefault="0041786A" w:rsidP="0041786A">
            <w:pPr>
              <w:jc w:val="both"/>
              <w:rPr>
                <w:rFonts w:ascii="Times New Roman" w:hAnsi="Times New Roman"/>
                <w:sz w:val="24"/>
                <w:szCs w:val="24"/>
              </w:rPr>
            </w:pPr>
          </w:p>
        </w:tc>
      </w:tr>
      <w:tr w:rsidR="0041786A" w:rsidRPr="006160CE" w:rsidTr="00E2267D">
        <w:tc>
          <w:tcPr>
            <w:tcW w:w="675"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54</w:t>
            </w:r>
          </w:p>
        </w:tc>
        <w:tc>
          <w:tcPr>
            <w:tcW w:w="5387" w:type="dxa"/>
            <w:vAlign w:val="center"/>
          </w:tcPr>
          <w:p w:rsidR="0041786A" w:rsidRPr="006160CE" w:rsidRDefault="0041786A" w:rsidP="0041786A">
            <w:pPr>
              <w:pStyle w:val="af2"/>
            </w:pPr>
            <w:r w:rsidRPr="006160CE">
              <w:t>Теорема Виета</w:t>
            </w:r>
          </w:p>
        </w:tc>
        <w:tc>
          <w:tcPr>
            <w:tcW w:w="992"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1</w:t>
            </w:r>
          </w:p>
        </w:tc>
        <w:tc>
          <w:tcPr>
            <w:tcW w:w="4536" w:type="dxa"/>
            <w:vMerge/>
          </w:tcPr>
          <w:p w:rsidR="0041786A" w:rsidRPr="006160CE" w:rsidRDefault="0041786A" w:rsidP="0041786A">
            <w:pPr>
              <w:jc w:val="both"/>
              <w:rPr>
                <w:rFonts w:ascii="Times New Roman" w:eastAsia="Times New Roman" w:hAnsi="Times New Roman"/>
                <w:sz w:val="24"/>
                <w:szCs w:val="24"/>
              </w:rPr>
            </w:pPr>
          </w:p>
        </w:tc>
        <w:tc>
          <w:tcPr>
            <w:tcW w:w="1418" w:type="dxa"/>
            <w:vAlign w:val="center"/>
          </w:tcPr>
          <w:p w:rsidR="0041786A" w:rsidRPr="006160CE" w:rsidRDefault="0041786A" w:rsidP="0041786A">
            <w:pPr>
              <w:jc w:val="both"/>
              <w:rPr>
                <w:rFonts w:ascii="Times New Roman" w:eastAsia="Times New Roman" w:hAnsi="Times New Roman"/>
                <w:sz w:val="24"/>
                <w:szCs w:val="24"/>
              </w:rPr>
            </w:pPr>
          </w:p>
        </w:tc>
        <w:tc>
          <w:tcPr>
            <w:tcW w:w="1134" w:type="dxa"/>
          </w:tcPr>
          <w:p w:rsidR="0041786A" w:rsidRPr="006160CE" w:rsidRDefault="0041786A" w:rsidP="0041786A">
            <w:pPr>
              <w:jc w:val="both"/>
              <w:rPr>
                <w:rFonts w:ascii="Times New Roman" w:hAnsi="Times New Roman"/>
                <w:sz w:val="24"/>
                <w:szCs w:val="24"/>
              </w:rPr>
            </w:pPr>
          </w:p>
        </w:tc>
        <w:tc>
          <w:tcPr>
            <w:tcW w:w="1275" w:type="dxa"/>
          </w:tcPr>
          <w:p w:rsidR="0041786A" w:rsidRPr="006160CE" w:rsidRDefault="0041786A" w:rsidP="0041786A">
            <w:pPr>
              <w:jc w:val="both"/>
              <w:rPr>
                <w:rFonts w:ascii="Times New Roman" w:hAnsi="Times New Roman"/>
                <w:sz w:val="24"/>
                <w:szCs w:val="24"/>
              </w:rPr>
            </w:pPr>
          </w:p>
        </w:tc>
      </w:tr>
      <w:tr w:rsidR="0041786A" w:rsidRPr="006160CE" w:rsidTr="00E2267D">
        <w:tc>
          <w:tcPr>
            <w:tcW w:w="675"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55</w:t>
            </w:r>
          </w:p>
        </w:tc>
        <w:tc>
          <w:tcPr>
            <w:tcW w:w="5387" w:type="dxa"/>
            <w:vAlign w:val="center"/>
          </w:tcPr>
          <w:p w:rsidR="0041786A" w:rsidRPr="006160CE" w:rsidRDefault="0041786A" w:rsidP="0041786A">
            <w:pPr>
              <w:pStyle w:val="af2"/>
            </w:pPr>
            <w:r w:rsidRPr="006160CE">
              <w:t>Решение уравнений с помощью теоремы Виета</w:t>
            </w:r>
          </w:p>
        </w:tc>
        <w:tc>
          <w:tcPr>
            <w:tcW w:w="992"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1</w:t>
            </w:r>
          </w:p>
        </w:tc>
        <w:tc>
          <w:tcPr>
            <w:tcW w:w="4536" w:type="dxa"/>
            <w:vMerge/>
          </w:tcPr>
          <w:p w:rsidR="0041786A" w:rsidRPr="006160CE" w:rsidRDefault="0041786A" w:rsidP="0041786A">
            <w:pPr>
              <w:jc w:val="both"/>
              <w:rPr>
                <w:rFonts w:ascii="Times New Roman" w:eastAsia="Times New Roman" w:hAnsi="Times New Roman"/>
                <w:sz w:val="24"/>
                <w:szCs w:val="24"/>
              </w:rPr>
            </w:pPr>
          </w:p>
        </w:tc>
        <w:tc>
          <w:tcPr>
            <w:tcW w:w="1418" w:type="dxa"/>
            <w:vAlign w:val="center"/>
          </w:tcPr>
          <w:p w:rsidR="0041786A" w:rsidRPr="006160CE" w:rsidRDefault="0041786A" w:rsidP="0041786A">
            <w:pPr>
              <w:jc w:val="both"/>
              <w:rPr>
                <w:rFonts w:ascii="Times New Roman" w:eastAsia="Times New Roman" w:hAnsi="Times New Roman"/>
                <w:sz w:val="24"/>
                <w:szCs w:val="24"/>
              </w:rPr>
            </w:pPr>
          </w:p>
        </w:tc>
        <w:tc>
          <w:tcPr>
            <w:tcW w:w="1134" w:type="dxa"/>
          </w:tcPr>
          <w:p w:rsidR="0041786A" w:rsidRPr="006160CE" w:rsidRDefault="0041786A" w:rsidP="0041786A">
            <w:pPr>
              <w:jc w:val="both"/>
              <w:rPr>
                <w:rFonts w:ascii="Times New Roman" w:hAnsi="Times New Roman"/>
                <w:sz w:val="24"/>
                <w:szCs w:val="24"/>
              </w:rPr>
            </w:pPr>
          </w:p>
        </w:tc>
        <w:tc>
          <w:tcPr>
            <w:tcW w:w="1275" w:type="dxa"/>
          </w:tcPr>
          <w:p w:rsidR="0041786A" w:rsidRPr="006160CE" w:rsidRDefault="0041786A" w:rsidP="0041786A">
            <w:pPr>
              <w:jc w:val="both"/>
              <w:rPr>
                <w:rFonts w:ascii="Times New Roman" w:hAnsi="Times New Roman"/>
                <w:sz w:val="24"/>
                <w:szCs w:val="24"/>
              </w:rPr>
            </w:pPr>
          </w:p>
        </w:tc>
      </w:tr>
      <w:tr w:rsidR="0041786A" w:rsidRPr="006160CE" w:rsidTr="00E2267D">
        <w:tc>
          <w:tcPr>
            <w:tcW w:w="675"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lastRenderedPageBreak/>
              <w:t>56</w:t>
            </w:r>
          </w:p>
        </w:tc>
        <w:tc>
          <w:tcPr>
            <w:tcW w:w="5387" w:type="dxa"/>
          </w:tcPr>
          <w:p w:rsidR="0041786A" w:rsidRPr="006160CE" w:rsidRDefault="0041786A" w:rsidP="0041786A">
            <w:pPr>
              <w:pStyle w:val="af2"/>
              <w:rPr>
                <w:b/>
                <w:iCs/>
              </w:rPr>
            </w:pPr>
            <w:r w:rsidRPr="006160CE">
              <w:rPr>
                <w:b/>
                <w:iCs/>
              </w:rPr>
              <w:t>Контрольная работа № 5. «Квадратные уравнения»</w:t>
            </w:r>
          </w:p>
        </w:tc>
        <w:tc>
          <w:tcPr>
            <w:tcW w:w="992" w:type="dxa"/>
            <w:vAlign w:val="center"/>
          </w:tcPr>
          <w:p w:rsidR="0041786A" w:rsidRPr="006160CE" w:rsidRDefault="0041786A" w:rsidP="0041786A">
            <w:pPr>
              <w:jc w:val="both"/>
              <w:rPr>
                <w:rFonts w:ascii="Times New Roman" w:hAnsi="Times New Roman"/>
                <w:b/>
                <w:sz w:val="24"/>
                <w:szCs w:val="24"/>
              </w:rPr>
            </w:pPr>
            <w:r w:rsidRPr="006160CE">
              <w:rPr>
                <w:rFonts w:ascii="Times New Roman" w:hAnsi="Times New Roman"/>
                <w:b/>
                <w:sz w:val="24"/>
                <w:szCs w:val="24"/>
              </w:rPr>
              <w:t>1</w:t>
            </w:r>
          </w:p>
        </w:tc>
        <w:tc>
          <w:tcPr>
            <w:tcW w:w="4536" w:type="dxa"/>
            <w:vMerge/>
          </w:tcPr>
          <w:p w:rsidR="0041786A" w:rsidRPr="006160CE" w:rsidRDefault="0041786A" w:rsidP="0041786A">
            <w:pPr>
              <w:jc w:val="both"/>
              <w:rPr>
                <w:rFonts w:ascii="Times New Roman" w:eastAsia="Times New Roman" w:hAnsi="Times New Roman"/>
                <w:sz w:val="24"/>
                <w:szCs w:val="24"/>
              </w:rPr>
            </w:pPr>
          </w:p>
        </w:tc>
        <w:tc>
          <w:tcPr>
            <w:tcW w:w="1418" w:type="dxa"/>
            <w:vAlign w:val="center"/>
          </w:tcPr>
          <w:p w:rsidR="0041786A" w:rsidRPr="006160CE" w:rsidRDefault="0041786A" w:rsidP="0041786A">
            <w:pPr>
              <w:jc w:val="both"/>
              <w:rPr>
                <w:rFonts w:ascii="Times New Roman" w:eastAsia="Times New Roman" w:hAnsi="Times New Roman"/>
                <w:sz w:val="24"/>
                <w:szCs w:val="24"/>
              </w:rPr>
            </w:pPr>
          </w:p>
        </w:tc>
        <w:tc>
          <w:tcPr>
            <w:tcW w:w="1134" w:type="dxa"/>
          </w:tcPr>
          <w:p w:rsidR="0041786A" w:rsidRPr="006160CE" w:rsidRDefault="0041786A" w:rsidP="0041786A">
            <w:pPr>
              <w:jc w:val="both"/>
              <w:rPr>
                <w:rFonts w:ascii="Times New Roman" w:hAnsi="Times New Roman"/>
                <w:sz w:val="24"/>
                <w:szCs w:val="24"/>
              </w:rPr>
            </w:pPr>
          </w:p>
        </w:tc>
        <w:tc>
          <w:tcPr>
            <w:tcW w:w="1275" w:type="dxa"/>
          </w:tcPr>
          <w:p w:rsidR="0041786A" w:rsidRPr="006160CE" w:rsidRDefault="0041786A" w:rsidP="0041786A">
            <w:pPr>
              <w:jc w:val="both"/>
              <w:rPr>
                <w:rFonts w:ascii="Times New Roman" w:hAnsi="Times New Roman"/>
                <w:sz w:val="24"/>
                <w:szCs w:val="24"/>
              </w:rPr>
            </w:pPr>
          </w:p>
        </w:tc>
      </w:tr>
      <w:tr w:rsidR="0041786A" w:rsidRPr="006160CE" w:rsidTr="00E2267D">
        <w:tc>
          <w:tcPr>
            <w:tcW w:w="675" w:type="dxa"/>
            <w:vAlign w:val="center"/>
          </w:tcPr>
          <w:p w:rsidR="0041786A" w:rsidRPr="006160CE" w:rsidRDefault="0041786A" w:rsidP="0041786A">
            <w:pPr>
              <w:jc w:val="both"/>
              <w:rPr>
                <w:rFonts w:ascii="Times New Roman" w:hAnsi="Times New Roman"/>
                <w:sz w:val="24"/>
                <w:szCs w:val="24"/>
              </w:rPr>
            </w:pPr>
          </w:p>
        </w:tc>
        <w:tc>
          <w:tcPr>
            <w:tcW w:w="5387" w:type="dxa"/>
          </w:tcPr>
          <w:p w:rsidR="0041786A" w:rsidRPr="006160CE" w:rsidRDefault="0041786A" w:rsidP="0041786A">
            <w:pPr>
              <w:pStyle w:val="af2"/>
              <w:rPr>
                <w:b/>
                <w:iCs/>
              </w:rPr>
            </w:pPr>
            <w:r w:rsidRPr="006160CE">
              <w:rPr>
                <w:b/>
                <w:iCs/>
              </w:rPr>
              <w:t>Дробные рациональные уравнения</w:t>
            </w:r>
          </w:p>
        </w:tc>
        <w:tc>
          <w:tcPr>
            <w:tcW w:w="992" w:type="dxa"/>
            <w:vAlign w:val="center"/>
          </w:tcPr>
          <w:p w:rsidR="0041786A" w:rsidRPr="006160CE" w:rsidRDefault="0041786A" w:rsidP="0041786A">
            <w:pPr>
              <w:jc w:val="both"/>
              <w:rPr>
                <w:rFonts w:ascii="Times New Roman" w:hAnsi="Times New Roman"/>
                <w:b/>
                <w:sz w:val="24"/>
                <w:szCs w:val="24"/>
              </w:rPr>
            </w:pPr>
          </w:p>
        </w:tc>
        <w:tc>
          <w:tcPr>
            <w:tcW w:w="4536" w:type="dxa"/>
            <w:vMerge/>
          </w:tcPr>
          <w:p w:rsidR="0041786A" w:rsidRPr="006160CE" w:rsidRDefault="0041786A" w:rsidP="0041786A">
            <w:pPr>
              <w:jc w:val="both"/>
              <w:rPr>
                <w:rFonts w:ascii="Times New Roman" w:eastAsia="Times New Roman" w:hAnsi="Times New Roman"/>
                <w:sz w:val="24"/>
                <w:szCs w:val="24"/>
              </w:rPr>
            </w:pPr>
          </w:p>
        </w:tc>
        <w:tc>
          <w:tcPr>
            <w:tcW w:w="1418" w:type="dxa"/>
            <w:vAlign w:val="center"/>
          </w:tcPr>
          <w:p w:rsidR="0041786A" w:rsidRPr="006160CE" w:rsidRDefault="0041786A" w:rsidP="0041786A">
            <w:pPr>
              <w:jc w:val="both"/>
              <w:rPr>
                <w:rFonts w:ascii="Times New Roman" w:eastAsia="Times New Roman" w:hAnsi="Times New Roman"/>
                <w:sz w:val="24"/>
                <w:szCs w:val="24"/>
              </w:rPr>
            </w:pPr>
          </w:p>
        </w:tc>
        <w:tc>
          <w:tcPr>
            <w:tcW w:w="1134" w:type="dxa"/>
          </w:tcPr>
          <w:p w:rsidR="0041786A" w:rsidRPr="006160CE" w:rsidRDefault="0041786A" w:rsidP="0041786A">
            <w:pPr>
              <w:jc w:val="both"/>
              <w:rPr>
                <w:rFonts w:ascii="Times New Roman" w:hAnsi="Times New Roman"/>
                <w:sz w:val="24"/>
                <w:szCs w:val="24"/>
              </w:rPr>
            </w:pPr>
          </w:p>
        </w:tc>
        <w:tc>
          <w:tcPr>
            <w:tcW w:w="1275" w:type="dxa"/>
          </w:tcPr>
          <w:p w:rsidR="0041786A" w:rsidRPr="006160CE" w:rsidRDefault="0041786A" w:rsidP="0041786A">
            <w:pPr>
              <w:jc w:val="both"/>
              <w:rPr>
                <w:rFonts w:ascii="Times New Roman" w:hAnsi="Times New Roman"/>
                <w:sz w:val="24"/>
                <w:szCs w:val="24"/>
              </w:rPr>
            </w:pPr>
          </w:p>
        </w:tc>
      </w:tr>
      <w:tr w:rsidR="0041786A" w:rsidRPr="006160CE" w:rsidTr="00E2267D">
        <w:tc>
          <w:tcPr>
            <w:tcW w:w="675"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57</w:t>
            </w:r>
          </w:p>
        </w:tc>
        <w:tc>
          <w:tcPr>
            <w:tcW w:w="5387" w:type="dxa"/>
          </w:tcPr>
          <w:p w:rsidR="0041786A" w:rsidRPr="006160CE" w:rsidRDefault="0041786A" w:rsidP="0041786A">
            <w:pPr>
              <w:pStyle w:val="af2"/>
            </w:pPr>
            <w:r w:rsidRPr="006160CE">
              <w:rPr>
                <w:bCs/>
              </w:rPr>
              <w:t>Анализ контрольной  работы</w:t>
            </w:r>
            <w:r w:rsidRPr="006160CE">
              <w:t>№5. Дробные рациональные уравнения</w:t>
            </w:r>
          </w:p>
        </w:tc>
        <w:tc>
          <w:tcPr>
            <w:tcW w:w="992"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1</w:t>
            </w:r>
          </w:p>
        </w:tc>
        <w:tc>
          <w:tcPr>
            <w:tcW w:w="4536" w:type="dxa"/>
            <w:vMerge/>
          </w:tcPr>
          <w:p w:rsidR="0041786A" w:rsidRPr="006160CE" w:rsidRDefault="0041786A" w:rsidP="0041786A">
            <w:pPr>
              <w:jc w:val="both"/>
              <w:rPr>
                <w:rFonts w:ascii="Times New Roman" w:eastAsia="Times New Roman" w:hAnsi="Times New Roman"/>
                <w:sz w:val="24"/>
                <w:szCs w:val="24"/>
              </w:rPr>
            </w:pPr>
          </w:p>
        </w:tc>
        <w:tc>
          <w:tcPr>
            <w:tcW w:w="1418" w:type="dxa"/>
            <w:vAlign w:val="center"/>
          </w:tcPr>
          <w:p w:rsidR="0041786A" w:rsidRPr="006160CE" w:rsidRDefault="0041786A" w:rsidP="0041786A">
            <w:pPr>
              <w:jc w:val="both"/>
              <w:rPr>
                <w:rFonts w:ascii="Times New Roman" w:eastAsia="Times New Roman" w:hAnsi="Times New Roman"/>
                <w:sz w:val="24"/>
                <w:szCs w:val="24"/>
              </w:rPr>
            </w:pPr>
          </w:p>
        </w:tc>
        <w:tc>
          <w:tcPr>
            <w:tcW w:w="1134" w:type="dxa"/>
          </w:tcPr>
          <w:p w:rsidR="0041786A" w:rsidRPr="006160CE" w:rsidRDefault="0041786A" w:rsidP="0041786A">
            <w:pPr>
              <w:jc w:val="both"/>
              <w:rPr>
                <w:rFonts w:ascii="Times New Roman" w:hAnsi="Times New Roman"/>
                <w:b/>
                <w:sz w:val="24"/>
                <w:szCs w:val="24"/>
              </w:rPr>
            </w:pPr>
          </w:p>
        </w:tc>
        <w:tc>
          <w:tcPr>
            <w:tcW w:w="1275" w:type="dxa"/>
          </w:tcPr>
          <w:p w:rsidR="0041786A" w:rsidRPr="006160CE" w:rsidRDefault="0041786A" w:rsidP="0041786A">
            <w:pPr>
              <w:jc w:val="both"/>
              <w:rPr>
                <w:rFonts w:ascii="Times New Roman" w:hAnsi="Times New Roman"/>
                <w:b/>
                <w:sz w:val="24"/>
                <w:szCs w:val="24"/>
              </w:rPr>
            </w:pPr>
          </w:p>
        </w:tc>
      </w:tr>
      <w:tr w:rsidR="0041786A" w:rsidRPr="006160CE" w:rsidTr="00E2267D">
        <w:tc>
          <w:tcPr>
            <w:tcW w:w="675"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58</w:t>
            </w:r>
          </w:p>
        </w:tc>
        <w:tc>
          <w:tcPr>
            <w:tcW w:w="5387" w:type="dxa"/>
          </w:tcPr>
          <w:p w:rsidR="0041786A" w:rsidRPr="006160CE" w:rsidRDefault="0041786A" w:rsidP="0041786A">
            <w:pPr>
              <w:pStyle w:val="af2"/>
            </w:pPr>
            <w:r w:rsidRPr="006160CE">
              <w:t>Решение дробных рациональных уравнений</w:t>
            </w:r>
          </w:p>
        </w:tc>
        <w:tc>
          <w:tcPr>
            <w:tcW w:w="992"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1</w:t>
            </w:r>
          </w:p>
        </w:tc>
        <w:tc>
          <w:tcPr>
            <w:tcW w:w="4536" w:type="dxa"/>
            <w:vMerge/>
          </w:tcPr>
          <w:p w:rsidR="0041786A" w:rsidRPr="006160CE" w:rsidRDefault="0041786A" w:rsidP="0041786A">
            <w:pPr>
              <w:jc w:val="both"/>
              <w:rPr>
                <w:rFonts w:ascii="Times New Roman" w:eastAsia="Times New Roman" w:hAnsi="Times New Roman"/>
                <w:sz w:val="24"/>
                <w:szCs w:val="24"/>
              </w:rPr>
            </w:pPr>
          </w:p>
        </w:tc>
        <w:tc>
          <w:tcPr>
            <w:tcW w:w="1418" w:type="dxa"/>
            <w:vAlign w:val="center"/>
          </w:tcPr>
          <w:p w:rsidR="0041786A" w:rsidRPr="006160CE" w:rsidRDefault="0041786A" w:rsidP="0041786A">
            <w:pPr>
              <w:jc w:val="both"/>
              <w:rPr>
                <w:rFonts w:ascii="Times New Roman" w:eastAsia="Times New Roman" w:hAnsi="Times New Roman"/>
                <w:sz w:val="24"/>
                <w:szCs w:val="24"/>
              </w:rPr>
            </w:pPr>
          </w:p>
        </w:tc>
        <w:tc>
          <w:tcPr>
            <w:tcW w:w="1134" w:type="dxa"/>
          </w:tcPr>
          <w:p w:rsidR="0041786A" w:rsidRPr="006160CE" w:rsidRDefault="0041786A" w:rsidP="0041786A">
            <w:pPr>
              <w:jc w:val="both"/>
              <w:rPr>
                <w:rFonts w:ascii="Times New Roman" w:hAnsi="Times New Roman"/>
                <w:sz w:val="24"/>
                <w:szCs w:val="24"/>
              </w:rPr>
            </w:pPr>
          </w:p>
        </w:tc>
        <w:tc>
          <w:tcPr>
            <w:tcW w:w="1275" w:type="dxa"/>
          </w:tcPr>
          <w:p w:rsidR="0041786A" w:rsidRPr="006160CE" w:rsidRDefault="0041786A" w:rsidP="0041786A">
            <w:pPr>
              <w:jc w:val="both"/>
              <w:rPr>
                <w:rFonts w:ascii="Times New Roman" w:hAnsi="Times New Roman"/>
                <w:sz w:val="24"/>
                <w:szCs w:val="24"/>
              </w:rPr>
            </w:pPr>
          </w:p>
        </w:tc>
      </w:tr>
      <w:tr w:rsidR="0041786A" w:rsidRPr="006160CE" w:rsidTr="00E2267D">
        <w:tc>
          <w:tcPr>
            <w:tcW w:w="675"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59</w:t>
            </w:r>
          </w:p>
        </w:tc>
        <w:tc>
          <w:tcPr>
            <w:tcW w:w="5387" w:type="dxa"/>
          </w:tcPr>
          <w:p w:rsidR="0041786A" w:rsidRPr="006160CE" w:rsidRDefault="0041786A" w:rsidP="0041786A">
            <w:pPr>
              <w:pStyle w:val="af2"/>
            </w:pPr>
            <w:r w:rsidRPr="006160CE">
              <w:t>Решение рациональных уравнений</w:t>
            </w:r>
          </w:p>
        </w:tc>
        <w:tc>
          <w:tcPr>
            <w:tcW w:w="992"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1</w:t>
            </w:r>
          </w:p>
        </w:tc>
        <w:tc>
          <w:tcPr>
            <w:tcW w:w="4536" w:type="dxa"/>
            <w:vMerge/>
          </w:tcPr>
          <w:p w:rsidR="0041786A" w:rsidRPr="006160CE" w:rsidRDefault="0041786A" w:rsidP="0041786A">
            <w:pPr>
              <w:jc w:val="both"/>
              <w:rPr>
                <w:rFonts w:ascii="Times New Roman" w:eastAsia="Times New Roman" w:hAnsi="Times New Roman"/>
                <w:sz w:val="24"/>
                <w:szCs w:val="24"/>
              </w:rPr>
            </w:pPr>
          </w:p>
        </w:tc>
        <w:tc>
          <w:tcPr>
            <w:tcW w:w="1418" w:type="dxa"/>
            <w:vAlign w:val="center"/>
          </w:tcPr>
          <w:p w:rsidR="0041786A" w:rsidRPr="006160CE" w:rsidRDefault="0041786A" w:rsidP="0041786A">
            <w:pPr>
              <w:jc w:val="both"/>
              <w:rPr>
                <w:rFonts w:ascii="Times New Roman" w:eastAsia="Times New Roman" w:hAnsi="Times New Roman"/>
                <w:sz w:val="24"/>
                <w:szCs w:val="24"/>
              </w:rPr>
            </w:pPr>
          </w:p>
        </w:tc>
        <w:tc>
          <w:tcPr>
            <w:tcW w:w="1134" w:type="dxa"/>
          </w:tcPr>
          <w:p w:rsidR="0041786A" w:rsidRPr="006160CE" w:rsidRDefault="0041786A" w:rsidP="0041786A">
            <w:pPr>
              <w:jc w:val="both"/>
              <w:rPr>
                <w:rFonts w:ascii="Times New Roman" w:hAnsi="Times New Roman"/>
                <w:sz w:val="24"/>
                <w:szCs w:val="24"/>
              </w:rPr>
            </w:pPr>
          </w:p>
        </w:tc>
        <w:tc>
          <w:tcPr>
            <w:tcW w:w="1275" w:type="dxa"/>
          </w:tcPr>
          <w:p w:rsidR="0041786A" w:rsidRPr="006160CE" w:rsidRDefault="0041786A" w:rsidP="0041786A">
            <w:pPr>
              <w:jc w:val="both"/>
              <w:rPr>
                <w:rFonts w:ascii="Times New Roman" w:hAnsi="Times New Roman"/>
                <w:sz w:val="24"/>
                <w:szCs w:val="24"/>
              </w:rPr>
            </w:pPr>
          </w:p>
        </w:tc>
      </w:tr>
      <w:tr w:rsidR="0041786A" w:rsidRPr="006160CE" w:rsidTr="00E2267D">
        <w:tc>
          <w:tcPr>
            <w:tcW w:w="675"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60</w:t>
            </w:r>
          </w:p>
        </w:tc>
        <w:tc>
          <w:tcPr>
            <w:tcW w:w="5387" w:type="dxa"/>
          </w:tcPr>
          <w:p w:rsidR="0041786A" w:rsidRPr="006160CE" w:rsidRDefault="0041786A" w:rsidP="0041786A">
            <w:pPr>
              <w:pStyle w:val="af2"/>
            </w:pPr>
            <w:r w:rsidRPr="006160CE">
              <w:t>Решение уравнений. Самостоятельная работа</w:t>
            </w:r>
          </w:p>
        </w:tc>
        <w:tc>
          <w:tcPr>
            <w:tcW w:w="992"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1</w:t>
            </w:r>
          </w:p>
        </w:tc>
        <w:tc>
          <w:tcPr>
            <w:tcW w:w="4536" w:type="dxa"/>
            <w:vMerge/>
          </w:tcPr>
          <w:p w:rsidR="0041786A" w:rsidRPr="006160CE" w:rsidRDefault="0041786A" w:rsidP="0041786A">
            <w:pPr>
              <w:jc w:val="both"/>
              <w:rPr>
                <w:rFonts w:ascii="Times New Roman" w:eastAsia="Times New Roman" w:hAnsi="Times New Roman"/>
                <w:sz w:val="24"/>
                <w:szCs w:val="24"/>
              </w:rPr>
            </w:pPr>
          </w:p>
        </w:tc>
        <w:tc>
          <w:tcPr>
            <w:tcW w:w="1418" w:type="dxa"/>
            <w:vAlign w:val="center"/>
          </w:tcPr>
          <w:p w:rsidR="0041786A" w:rsidRPr="006160CE" w:rsidRDefault="0041786A" w:rsidP="0041786A">
            <w:pPr>
              <w:jc w:val="both"/>
              <w:rPr>
                <w:rFonts w:ascii="Times New Roman" w:eastAsia="Times New Roman" w:hAnsi="Times New Roman"/>
                <w:sz w:val="24"/>
                <w:szCs w:val="24"/>
              </w:rPr>
            </w:pPr>
          </w:p>
        </w:tc>
        <w:tc>
          <w:tcPr>
            <w:tcW w:w="1134" w:type="dxa"/>
          </w:tcPr>
          <w:p w:rsidR="0041786A" w:rsidRPr="006160CE" w:rsidRDefault="0041786A" w:rsidP="0041786A">
            <w:pPr>
              <w:jc w:val="both"/>
              <w:rPr>
                <w:rFonts w:ascii="Times New Roman" w:hAnsi="Times New Roman"/>
                <w:sz w:val="24"/>
                <w:szCs w:val="24"/>
              </w:rPr>
            </w:pPr>
          </w:p>
        </w:tc>
        <w:tc>
          <w:tcPr>
            <w:tcW w:w="1275" w:type="dxa"/>
          </w:tcPr>
          <w:p w:rsidR="0041786A" w:rsidRPr="006160CE" w:rsidRDefault="0041786A" w:rsidP="0041786A">
            <w:pPr>
              <w:jc w:val="both"/>
              <w:rPr>
                <w:rFonts w:ascii="Times New Roman" w:hAnsi="Times New Roman"/>
                <w:sz w:val="24"/>
                <w:szCs w:val="24"/>
              </w:rPr>
            </w:pPr>
          </w:p>
        </w:tc>
      </w:tr>
      <w:tr w:rsidR="0041786A" w:rsidRPr="006160CE" w:rsidTr="00E2267D">
        <w:trPr>
          <w:trHeight w:val="552"/>
        </w:trPr>
        <w:tc>
          <w:tcPr>
            <w:tcW w:w="675"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61</w:t>
            </w:r>
          </w:p>
        </w:tc>
        <w:tc>
          <w:tcPr>
            <w:tcW w:w="5387" w:type="dxa"/>
            <w:vAlign w:val="center"/>
          </w:tcPr>
          <w:p w:rsidR="0041786A" w:rsidRPr="006160CE" w:rsidRDefault="0041786A" w:rsidP="0041786A">
            <w:pPr>
              <w:pStyle w:val="af2"/>
            </w:pPr>
            <w:r w:rsidRPr="006160CE">
              <w:t>Решение задач с помощью рациональных уравнений</w:t>
            </w:r>
          </w:p>
        </w:tc>
        <w:tc>
          <w:tcPr>
            <w:tcW w:w="992"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1</w:t>
            </w:r>
          </w:p>
        </w:tc>
        <w:tc>
          <w:tcPr>
            <w:tcW w:w="4536" w:type="dxa"/>
            <w:vMerge/>
          </w:tcPr>
          <w:p w:rsidR="0041786A" w:rsidRPr="006160CE" w:rsidRDefault="0041786A" w:rsidP="0041786A">
            <w:pPr>
              <w:jc w:val="both"/>
              <w:rPr>
                <w:rFonts w:ascii="Times New Roman" w:eastAsia="Times New Roman" w:hAnsi="Times New Roman"/>
                <w:sz w:val="24"/>
                <w:szCs w:val="24"/>
              </w:rPr>
            </w:pPr>
          </w:p>
        </w:tc>
        <w:tc>
          <w:tcPr>
            <w:tcW w:w="1418" w:type="dxa"/>
            <w:vAlign w:val="center"/>
          </w:tcPr>
          <w:p w:rsidR="0041786A" w:rsidRPr="006160CE" w:rsidRDefault="0041786A" w:rsidP="0041786A">
            <w:pPr>
              <w:jc w:val="both"/>
              <w:rPr>
                <w:rFonts w:ascii="Times New Roman" w:eastAsia="Times New Roman" w:hAnsi="Times New Roman"/>
                <w:sz w:val="24"/>
                <w:szCs w:val="24"/>
              </w:rPr>
            </w:pPr>
          </w:p>
        </w:tc>
        <w:tc>
          <w:tcPr>
            <w:tcW w:w="1134" w:type="dxa"/>
            <w:vAlign w:val="center"/>
          </w:tcPr>
          <w:p w:rsidR="0041786A" w:rsidRPr="006160CE" w:rsidRDefault="0041786A" w:rsidP="0041786A">
            <w:pPr>
              <w:jc w:val="both"/>
              <w:rPr>
                <w:rFonts w:ascii="Times New Roman" w:hAnsi="Times New Roman"/>
                <w:sz w:val="24"/>
                <w:szCs w:val="24"/>
              </w:rPr>
            </w:pPr>
          </w:p>
        </w:tc>
        <w:tc>
          <w:tcPr>
            <w:tcW w:w="1275" w:type="dxa"/>
          </w:tcPr>
          <w:p w:rsidR="0041786A" w:rsidRPr="006160CE" w:rsidRDefault="0041786A" w:rsidP="0041786A">
            <w:pPr>
              <w:jc w:val="both"/>
              <w:rPr>
                <w:rFonts w:ascii="Times New Roman" w:hAnsi="Times New Roman"/>
                <w:sz w:val="24"/>
                <w:szCs w:val="24"/>
              </w:rPr>
            </w:pPr>
          </w:p>
        </w:tc>
      </w:tr>
      <w:tr w:rsidR="0041786A" w:rsidRPr="006160CE" w:rsidTr="00E2267D">
        <w:tc>
          <w:tcPr>
            <w:tcW w:w="675"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62</w:t>
            </w:r>
          </w:p>
        </w:tc>
        <w:tc>
          <w:tcPr>
            <w:tcW w:w="5387" w:type="dxa"/>
          </w:tcPr>
          <w:p w:rsidR="0041786A" w:rsidRPr="006160CE" w:rsidRDefault="0041786A" w:rsidP="0041786A">
            <w:pPr>
              <w:pStyle w:val="af2"/>
            </w:pPr>
            <w:r w:rsidRPr="006160CE">
              <w:t>Решение задач с помощью уравнений</w:t>
            </w:r>
          </w:p>
        </w:tc>
        <w:tc>
          <w:tcPr>
            <w:tcW w:w="992"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1</w:t>
            </w:r>
          </w:p>
        </w:tc>
        <w:tc>
          <w:tcPr>
            <w:tcW w:w="4536" w:type="dxa"/>
            <w:vMerge/>
          </w:tcPr>
          <w:p w:rsidR="0041786A" w:rsidRPr="006160CE" w:rsidRDefault="0041786A" w:rsidP="0041786A">
            <w:pPr>
              <w:jc w:val="both"/>
              <w:rPr>
                <w:rFonts w:ascii="Times New Roman" w:eastAsia="Times New Roman" w:hAnsi="Times New Roman"/>
                <w:sz w:val="24"/>
                <w:szCs w:val="24"/>
              </w:rPr>
            </w:pPr>
          </w:p>
        </w:tc>
        <w:tc>
          <w:tcPr>
            <w:tcW w:w="1418" w:type="dxa"/>
            <w:vAlign w:val="center"/>
          </w:tcPr>
          <w:p w:rsidR="0041786A" w:rsidRPr="006160CE" w:rsidRDefault="0041786A" w:rsidP="0041786A">
            <w:pPr>
              <w:jc w:val="both"/>
              <w:rPr>
                <w:rFonts w:ascii="Times New Roman" w:eastAsia="Times New Roman" w:hAnsi="Times New Roman"/>
                <w:sz w:val="24"/>
                <w:szCs w:val="24"/>
              </w:rPr>
            </w:pPr>
          </w:p>
        </w:tc>
        <w:tc>
          <w:tcPr>
            <w:tcW w:w="1134" w:type="dxa"/>
          </w:tcPr>
          <w:p w:rsidR="0041786A" w:rsidRPr="006160CE" w:rsidRDefault="0041786A" w:rsidP="0041786A">
            <w:pPr>
              <w:jc w:val="both"/>
              <w:rPr>
                <w:rFonts w:ascii="Times New Roman" w:hAnsi="Times New Roman"/>
                <w:sz w:val="24"/>
                <w:szCs w:val="24"/>
              </w:rPr>
            </w:pPr>
          </w:p>
        </w:tc>
        <w:tc>
          <w:tcPr>
            <w:tcW w:w="1275" w:type="dxa"/>
          </w:tcPr>
          <w:p w:rsidR="0041786A" w:rsidRPr="006160CE" w:rsidRDefault="0041786A" w:rsidP="0041786A">
            <w:pPr>
              <w:jc w:val="both"/>
              <w:rPr>
                <w:rFonts w:ascii="Times New Roman" w:hAnsi="Times New Roman"/>
                <w:sz w:val="24"/>
                <w:szCs w:val="24"/>
              </w:rPr>
            </w:pPr>
          </w:p>
        </w:tc>
      </w:tr>
      <w:tr w:rsidR="0041786A" w:rsidRPr="006160CE" w:rsidTr="00E2267D">
        <w:tc>
          <w:tcPr>
            <w:tcW w:w="675"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63</w:t>
            </w:r>
          </w:p>
        </w:tc>
        <w:tc>
          <w:tcPr>
            <w:tcW w:w="5387" w:type="dxa"/>
          </w:tcPr>
          <w:p w:rsidR="0041786A" w:rsidRPr="006160CE" w:rsidRDefault="0041786A" w:rsidP="0041786A">
            <w:pPr>
              <w:pStyle w:val="af2"/>
            </w:pPr>
            <w:r w:rsidRPr="006160CE">
              <w:t>Решение текстовых задач с помощью уравнений</w:t>
            </w:r>
          </w:p>
        </w:tc>
        <w:tc>
          <w:tcPr>
            <w:tcW w:w="992"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1</w:t>
            </w:r>
          </w:p>
        </w:tc>
        <w:tc>
          <w:tcPr>
            <w:tcW w:w="4536" w:type="dxa"/>
            <w:vMerge/>
          </w:tcPr>
          <w:p w:rsidR="0041786A" w:rsidRPr="006160CE" w:rsidRDefault="0041786A" w:rsidP="0041786A">
            <w:pPr>
              <w:jc w:val="both"/>
              <w:rPr>
                <w:rFonts w:ascii="Times New Roman" w:eastAsia="Times New Roman" w:hAnsi="Times New Roman"/>
                <w:sz w:val="24"/>
                <w:szCs w:val="24"/>
              </w:rPr>
            </w:pPr>
          </w:p>
        </w:tc>
        <w:tc>
          <w:tcPr>
            <w:tcW w:w="1418" w:type="dxa"/>
            <w:vAlign w:val="center"/>
          </w:tcPr>
          <w:p w:rsidR="0041786A" w:rsidRPr="006160CE" w:rsidRDefault="0041786A" w:rsidP="0041786A">
            <w:pPr>
              <w:jc w:val="both"/>
              <w:rPr>
                <w:rFonts w:ascii="Times New Roman" w:eastAsia="Times New Roman" w:hAnsi="Times New Roman"/>
                <w:sz w:val="24"/>
                <w:szCs w:val="24"/>
              </w:rPr>
            </w:pPr>
          </w:p>
        </w:tc>
        <w:tc>
          <w:tcPr>
            <w:tcW w:w="1134" w:type="dxa"/>
          </w:tcPr>
          <w:p w:rsidR="0041786A" w:rsidRPr="006160CE" w:rsidRDefault="0041786A" w:rsidP="0041786A">
            <w:pPr>
              <w:jc w:val="both"/>
              <w:rPr>
                <w:rFonts w:ascii="Times New Roman" w:hAnsi="Times New Roman"/>
                <w:sz w:val="24"/>
                <w:szCs w:val="24"/>
              </w:rPr>
            </w:pPr>
          </w:p>
        </w:tc>
        <w:tc>
          <w:tcPr>
            <w:tcW w:w="1275" w:type="dxa"/>
          </w:tcPr>
          <w:p w:rsidR="0041786A" w:rsidRPr="006160CE" w:rsidRDefault="0041786A" w:rsidP="0041786A">
            <w:pPr>
              <w:jc w:val="both"/>
              <w:rPr>
                <w:rFonts w:ascii="Times New Roman" w:hAnsi="Times New Roman"/>
                <w:sz w:val="24"/>
                <w:szCs w:val="24"/>
              </w:rPr>
            </w:pPr>
          </w:p>
        </w:tc>
      </w:tr>
      <w:tr w:rsidR="0041786A" w:rsidRPr="006160CE" w:rsidTr="00E2267D">
        <w:tc>
          <w:tcPr>
            <w:tcW w:w="675"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64</w:t>
            </w:r>
          </w:p>
        </w:tc>
        <w:tc>
          <w:tcPr>
            <w:tcW w:w="5387" w:type="dxa"/>
          </w:tcPr>
          <w:p w:rsidR="0041786A" w:rsidRPr="006160CE" w:rsidRDefault="0041786A" w:rsidP="0041786A">
            <w:pPr>
              <w:pStyle w:val="af2"/>
            </w:pPr>
            <w:r w:rsidRPr="006160CE">
              <w:t>Графический способ решения уравнений</w:t>
            </w:r>
          </w:p>
        </w:tc>
        <w:tc>
          <w:tcPr>
            <w:tcW w:w="992"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1</w:t>
            </w:r>
          </w:p>
        </w:tc>
        <w:tc>
          <w:tcPr>
            <w:tcW w:w="4536" w:type="dxa"/>
            <w:vMerge/>
          </w:tcPr>
          <w:p w:rsidR="0041786A" w:rsidRPr="006160CE" w:rsidRDefault="0041786A" w:rsidP="0041786A">
            <w:pPr>
              <w:jc w:val="both"/>
              <w:rPr>
                <w:rFonts w:ascii="Times New Roman" w:hAnsi="Times New Roman"/>
                <w:sz w:val="24"/>
                <w:szCs w:val="24"/>
              </w:rPr>
            </w:pPr>
          </w:p>
        </w:tc>
        <w:tc>
          <w:tcPr>
            <w:tcW w:w="1418" w:type="dxa"/>
            <w:vAlign w:val="center"/>
          </w:tcPr>
          <w:p w:rsidR="0041786A" w:rsidRPr="006160CE" w:rsidRDefault="0041786A" w:rsidP="0041786A">
            <w:pPr>
              <w:jc w:val="both"/>
              <w:rPr>
                <w:rFonts w:ascii="Times New Roman" w:hAnsi="Times New Roman"/>
                <w:sz w:val="24"/>
                <w:szCs w:val="24"/>
              </w:rPr>
            </w:pPr>
          </w:p>
        </w:tc>
        <w:tc>
          <w:tcPr>
            <w:tcW w:w="1134" w:type="dxa"/>
          </w:tcPr>
          <w:p w:rsidR="0041786A" w:rsidRPr="006160CE" w:rsidRDefault="0041786A" w:rsidP="0041786A">
            <w:pPr>
              <w:jc w:val="both"/>
              <w:rPr>
                <w:rFonts w:ascii="Times New Roman" w:hAnsi="Times New Roman"/>
                <w:b/>
                <w:sz w:val="24"/>
                <w:szCs w:val="24"/>
              </w:rPr>
            </w:pPr>
          </w:p>
        </w:tc>
        <w:tc>
          <w:tcPr>
            <w:tcW w:w="1275" w:type="dxa"/>
          </w:tcPr>
          <w:p w:rsidR="0041786A" w:rsidRPr="006160CE" w:rsidRDefault="0041786A" w:rsidP="0041786A">
            <w:pPr>
              <w:jc w:val="both"/>
              <w:rPr>
                <w:rFonts w:ascii="Times New Roman" w:hAnsi="Times New Roman"/>
                <w:b/>
                <w:sz w:val="24"/>
                <w:szCs w:val="24"/>
              </w:rPr>
            </w:pPr>
          </w:p>
        </w:tc>
      </w:tr>
      <w:tr w:rsidR="0041786A" w:rsidRPr="006160CE" w:rsidTr="00E2267D">
        <w:tc>
          <w:tcPr>
            <w:tcW w:w="675"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65</w:t>
            </w:r>
          </w:p>
        </w:tc>
        <w:tc>
          <w:tcPr>
            <w:tcW w:w="5387" w:type="dxa"/>
          </w:tcPr>
          <w:p w:rsidR="0041786A" w:rsidRPr="006160CE" w:rsidRDefault="0041786A" w:rsidP="0041786A">
            <w:pPr>
              <w:pStyle w:val="af2"/>
            </w:pPr>
            <w:r w:rsidRPr="006160CE">
              <w:t>Решение уравнений с помощью графика.</w:t>
            </w:r>
          </w:p>
        </w:tc>
        <w:tc>
          <w:tcPr>
            <w:tcW w:w="992"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1</w:t>
            </w:r>
          </w:p>
        </w:tc>
        <w:tc>
          <w:tcPr>
            <w:tcW w:w="4536" w:type="dxa"/>
            <w:vMerge/>
          </w:tcPr>
          <w:p w:rsidR="0041786A" w:rsidRPr="006160CE" w:rsidRDefault="0041786A" w:rsidP="0041786A">
            <w:pPr>
              <w:jc w:val="both"/>
              <w:rPr>
                <w:rFonts w:ascii="Times New Roman" w:hAnsi="Times New Roman"/>
                <w:sz w:val="24"/>
                <w:szCs w:val="24"/>
              </w:rPr>
            </w:pPr>
          </w:p>
        </w:tc>
        <w:tc>
          <w:tcPr>
            <w:tcW w:w="1418" w:type="dxa"/>
            <w:vAlign w:val="center"/>
          </w:tcPr>
          <w:p w:rsidR="0041786A" w:rsidRPr="006160CE" w:rsidRDefault="0041786A" w:rsidP="0041786A">
            <w:pPr>
              <w:jc w:val="both"/>
              <w:rPr>
                <w:rFonts w:ascii="Times New Roman" w:hAnsi="Times New Roman"/>
                <w:sz w:val="24"/>
                <w:szCs w:val="24"/>
              </w:rPr>
            </w:pPr>
          </w:p>
        </w:tc>
        <w:tc>
          <w:tcPr>
            <w:tcW w:w="1134" w:type="dxa"/>
          </w:tcPr>
          <w:p w:rsidR="0041786A" w:rsidRPr="006160CE" w:rsidRDefault="0041786A" w:rsidP="0041786A">
            <w:pPr>
              <w:jc w:val="both"/>
              <w:rPr>
                <w:rFonts w:ascii="Times New Roman" w:hAnsi="Times New Roman"/>
                <w:sz w:val="24"/>
                <w:szCs w:val="24"/>
              </w:rPr>
            </w:pPr>
          </w:p>
        </w:tc>
        <w:tc>
          <w:tcPr>
            <w:tcW w:w="1275" w:type="dxa"/>
          </w:tcPr>
          <w:p w:rsidR="0041786A" w:rsidRPr="006160CE" w:rsidRDefault="0041786A" w:rsidP="0041786A">
            <w:pPr>
              <w:jc w:val="both"/>
              <w:rPr>
                <w:rFonts w:ascii="Times New Roman" w:hAnsi="Times New Roman"/>
                <w:sz w:val="24"/>
                <w:szCs w:val="24"/>
              </w:rPr>
            </w:pPr>
          </w:p>
        </w:tc>
      </w:tr>
      <w:tr w:rsidR="0041786A" w:rsidRPr="006160CE" w:rsidTr="00E2267D">
        <w:tc>
          <w:tcPr>
            <w:tcW w:w="675"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66</w:t>
            </w:r>
          </w:p>
        </w:tc>
        <w:tc>
          <w:tcPr>
            <w:tcW w:w="5387" w:type="dxa"/>
          </w:tcPr>
          <w:p w:rsidR="0041786A" w:rsidRPr="006160CE" w:rsidRDefault="0041786A" w:rsidP="0041786A">
            <w:pPr>
              <w:pStyle w:val="af2"/>
              <w:rPr>
                <w:b/>
                <w:iCs/>
              </w:rPr>
            </w:pPr>
            <w:r w:rsidRPr="006160CE">
              <w:rPr>
                <w:b/>
                <w:iCs/>
              </w:rPr>
              <w:t>Контрольная работа № 6 «Дробные рациональные уравнения»</w:t>
            </w:r>
          </w:p>
        </w:tc>
        <w:tc>
          <w:tcPr>
            <w:tcW w:w="992"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1</w:t>
            </w:r>
          </w:p>
        </w:tc>
        <w:tc>
          <w:tcPr>
            <w:tcW w:w="4536" w:type="dxa"/>
            <w:vMerge/>
          </w:tcPr>
          <w:p w:rsidR="0041786A" w:rsidRPr="006160CE" w:rsidRDefault="0041786A" w:rsidP="0041786A">
            <w:pPr>
              <w:jc w:val="both"/>
              <w:rPr>
                <w:rFonts w:ascii="Times New Roman" w:hAnsi="Times New Roman"/>
                <w:sz w:val="24"/>
                <w:szCs w:val="24"/>
              </w:rPr>
            </w:pPr>
          </w:p>
        </w:tc>
        <w:tc>
          <w:tcPr>
            <w:tcW w:w="1418" w:type="dxa"/>
            <w:vAlign w:val="center"/>
          </w:tcPr>
          <w:p w:rsidR="0041786A" w:rsidRPr="006160CE" w:rsidRDefault="0041786A" w:rsidP="0041786A">
            <w:pPr>
              <w:jc w:val="both"/>
              <w:rPr>
                <w:rFonts w:ascii="Times New Roman" w:hAnsi="Times New Roman"/>
                <w:sz w:val="24"/>
                <w:szCs w:val="24"/>
              </w:rPr>
            </w:pPr>
          </w:p>
        </w:tc>
        <w:tc>
          <w:tcPr>
            <w:tcW w:w="1134" w:type="dxa"/>
          </w:tcPr>
          <w:p w:rsidR="0041786A" w:rsidRPr="006160CE" w:rsidRDefault="0041786A" w:rsidP="0041786A">
            <w:pPr>
              <w:jc w:val="both"/>
              <w:rPr>
                <w:rFonts w:ascii="Times New Roman" w:hAnsi="Times New Roman"/>
                <w:sz w:val="24"/>
                <w:szCs w:val="24"/>
              </w:rPr>
            </w:pPr>
          </w:p>
        </w:tc>
        <w:tc>
          <w:tcPr>
            <w:tcW w:w="1275" w:type="dxa"/>
          </w:tcPr>
          <w:p w:rsidR="0041786A" w:rsidRPr="006160CE" w:rsidRDefault="0041786A" w:rsidP="0041786A">
            <w:pPr>
              <w:jc w:val="both"/>
              <w:rPr>
                <w:rFonts w:ascii="Times New Roman" w:hAnsi="Times New Roman"/>
                <w:sz w:val="24"/>
                <w:szCs w:val="24"/>
              </w:rPr>
            </w:pPr>
          </w:p>
        </w:tc>
      </w:tr>
      <w:tr w:rsidR="0041786A" w:rsidRPr="006160CE" w:rsidTr="0041786A">
        <w:tc>
          <w:tcPr>
            <w:tcW w:w="15417" w:type="dxa"/>
            <w:gridSpan w:val="7"/>
          </w:tcPr>
          <w:p w:rsidR="0041786A" w:rsidRPr="006160CE" w:rsidRDefault="0041786A" w:rsidP="00E2267D">
            <w:pPr>
              <w:pStyle w:val="af2"/>
              <w:jc w:val="center"/>
              <w:rPr>
                <w:b/>
              </w:rPr>
            </w:pPr>
            <w:r w:rsidRPr="006160CE">
              <w:rPr>
                <w:b/>
              </w:rPr>
              <w:t xml:space="preserve">Глава </w:t>
            </w:r>
            <w:r w:rsidRPr="006160CE">
              <w:rPr>
                <w:b/>
                <w:lang w:val="en-US"/>
              </w:rPr>
              <w:t>IV</w:t>
            </w:r>
            <w:r w:rsidRPr="006160CE">
              <w:rPr>
                <w:b/>
              </w:rPr>
              <w:t xml:space="preserve">. </w:t>
            </w:r>
            <w:r w:rsidRPr="006160CE">
              <w:rPr>
                <w:b/>
                <w:bCs/>
                <w:iCs/>
              </w:rPr>
              <w:t xml:space="preserve">Неравенства </w:t>
            </w:r>
            <w:r w:rsidR="000B4AF0" w:rsidRPr="006160CE">
              <w:rPr>
                <w:b/>
                <w:bCs/>
                <w:iCs/>
              </w:rPr>
              <w:t>(</w:t>
            </w:r>
            <w:r w:rsidRPr="006160CE">
              <w:rPr>
                <w:b/>
              </w:rPr>
              <w:t>20часов</w:t>
            </w:r>
            <w:r w:rsidR="000B4AF0" w:rsidRPr="006160CE">
              <w:rPr>
                <w:b/>
              </w:rPr>
              <w:t>)</w:t>
            </w:r>
          </w:p>
        </w:tc>
      </w:tr>
      <w:tr w:rsidR="0041786A" w:rsidRPr="006160CE" w:rsidTr="00E2267D">
        <w:tc>
          <w:tcPr>
            <w:tcW w:w="675" w:type="dxa"/>
            <w:vAlign w:val="center"/>
          </w:tcPr>
          <w:p w:rsidR="0041786A" w:rsidRPr="006160CE" w:rsidRDefault="0041786A" w:rsidP="0041786A">
            <w:pPr>
              <w:jc w:val="both"/>
              <w:rPr>
                <w:rFonts w:ascii="Times New Roman" w:hAnsi="Times New Roman"/>
                <w:sz w:val="24"/>
                <w:szCs w:val="24"/>
              </w:rPr>
            </w:pPr>
          </w:p>
        </w:tc>
        <w:tc>
          <w:tcPr>
            <w:tcW w:w="5387" w:type="dxa"/>
            <w:vAlign w:val="center"/>
          </w:tcPr>
          <w:p w:rsidR="0041786A" w:rsidRPr="006160CE" w:rsidRDefault="0041786A" w:rsidP="0041786A">
            <w:pPr>
              <w:pStyle w:val="af2"/>
              <w:rPr>
                <w:b/>
                <w:bCs/>
                <w:iCs/>
              </w:rPr>
            </w:pPr>
            <w:r w:rsidRPr="006160CE">
              <w:rPr>
                <w:b/>
                <w:bCs/>
                <w:iCs/>
              </w:rPr>
              <w:t>Числовые неравенства и их свойства</w:t>
            </w:r>
          </w:p>
        </w:tc>
        <w:tc>
          <w:tcPr>
            <w:tcW w:w="992" w:type="dxa"/>
            <w:vAlign w:val="center"/>
          </w:tcPr>
          <w:p w:rsidR="0041786A" w:rsidRPr="006160CE" w:rsidRDefault="0041786A" w:rsidP="0041786A">
            <w:pPr>
              <w:jc w:val="both"/>
              <w:rPr>
                <w:rFonts w:ascii="Times New Roman" w:hAnsi="Times New Roman"/>
                <w:b/>
                <w:sz w:val="24"/>
                <w:szCs w:val="24"/>
              </w:rPr>
            </w:pPr>
          </w:p>
        </w:tc>
        <w:tc>
          <w:tcPr>
            <w:tcW w:w="4536" w:type="dxa"/>
            <w:vMerge w:val="restart"/>
          </w:tcPr>
          <w:p w:rsidR="0041786A" w:rsidRPr="006160CE" w:rsidRDefault="0041786A" w:rsidP="0041786A">
            <w:pPr>
              <w:jc w:val="both"/>
              <w:rPr>
                <w:rFonts w:ascii="Times New Roman" w:eastAsia="Times New Roman" w:hAnsi="Times New Roman"/>
                <w:sz w:val="24"/>
                <w:szCs w:val="24"/>
              </w:rPr>
            </w:pPr>
            <w:r w:rsidRPr="006160CE">
              <w:rPr>
                <w:rFonts w:ascii="Times New Roman" w:hAnsi="Times New Roman"/>
                <w:sz w:val="24"/>
                <w:szCs w:val="24"/>
              </w:rPr>
              <w:t xml:space="preserve">Распознавать и приводить примеры числовых неравенств, неравенств с переменными, линейных неравенств с одной переменной, двойных неравенств. Формулировать: определения: сравнения </w:t>
            </w:r>
            <w:r w:rsidRPr="006160CE">
              <w:rPr>
                <w:rFonts w:ascii="Times New Roman" w:hAnsi="Times New Roman"/>
                <w:sz w:val="24"/>
                <w:szCs w:val="24"/>
              </w:rPr>
              <w:lastRenderedPageBreak/>
              <w:t>двух чисел, решения неравенства с одной переменной, равносильных неравенств, решения системы неравенств с одной переменной, области определения выражения; свойства числовых неравенств, сложения и умножения числовых неравенств</w:t>
            </w:r>
            <w:proofErr w:type="gramStart"/>
            <w:r w:rsidRPr="006160CE">
              <w:rPr>
                <w:rFonts w:ascii="Times New Roman" w:hAnsi="Times New Roman"/>
                <w:sz w:val="24"/>
                <w:szCs w:val="24"/>
              </w:rPr>
              <w:t xml:space="preserve"> Д</w:t>
            </w:r>
            <w:proofErr w:type="gramEnd"/>
            <w:r w:rsidRPr="006160CE">
              <w:rPr>
                <w:rFonts w:ascii="Times New Roman" w:hAnsi="Times New Roman"/>
                <w:sz w:val="24"/>
                <w:szCs w:val="24"/>
              </w:rPr>
              <w:t>оказывать: свойства числовых неравенств, теоремы о сложении и умножении числовых неравенств. Решать линейные неравенства. Записывать решения неравенств и их систем в виде числовых промежутков, объединения, пересечения числовых промежутков. Решать систему неравенств с одной переменной. Оценивать значение выражения. Изображать на координатной прямой заданные неравенствами числовые промежутки</w:t>
            </w:r>
            <w:proofErr w:type="gramStart"/>
            <w:r w:rsidRPr="006160CE">
              <w:rPr>
                <w:rFonts w:ascii="Times New Roman" w:hAnsi="Times New Roman"/>
                <w:sz w:val="24"/>
                <w:szCs w:val="24"/>
              </w:rPr>
              <w:t xml:space="preserve"> Р</w:t>
            </w:r>
            <w:proofErr w:type="gramEnd"/>
            <w:r w:rsidRPr="006160CE">
              <w:rPr>
                <w:rFonts w:ascii="Times New Roman" w:hAnsi="Times New Roman"/>
                <w:sz w:val="24"/>
                <w:szCs w:val="24"/>
              </w:rPr>
              <w:t xml:space="preserve">ешать квадратные неравенства, используя схему расположения параболы относительно оси абсцисс. Находить точность приближения по таблице приближённых значений величины. Использовать различные формы записи приближённого значения величины. Оценивать приближённое значение величины. Сравнивать числа и величины, записанные с использованием степени числа 10. Выполнять вычисления с </w:t>
            </w:r>
            <w:r w:rsidRPr="006160CE">
              <w:rPr>
                <w:rFonts w:ascii="Times New Roman" w:hAnsi="Times New Roman"/>
                <w:sz w:val="24"/>
                <w:szCs w:val="24"/>
              </w:rPr>
              <w:lastRenderedPageBreak/>
              <w:t>реальными данными.</w:t>
            </w:r>
          </w:p>
        </w:tc>
        <w:tc>
          <w:tcPr>
            <w:tcW w:w="1418" w:type="dxa"/>
            <w:vAlign w:val="center"/>
          </w:tcPr>
          <w:p w:rsidR="0041786A" w:rsidRPr="006160CE" w:rsidRDefault="0041786A" w:rsidP="0041786A">
            <w:pPr>
              <w:jc w:val="both"/>
              <w:rPr>
                <w:rFonts w:ascii="Times New Roman" w:eastAsia="Times New Roman" w:hAnsi="Times New Roman"/>
                <w:sz w:val="24"/>
                <w:szCs w:val="24"/>
              </w:rPr>
            </w:pPr>
          </w:p>
        </w:tc>
        <w:tc>
          <w:tcPr>
            <w:tcW w:w="1134" w:type="dxa"/>
          </w:tcPr>
          <w:p w:rsidR="0041786A" w:rsidRPr="006160CE" w:rsidRDefault="0041786A" w:rsidP="0041786A">
            <w:pPr>
              <w:jc w:val="both"/>
              <w:rPr>
                <w:rFonts w:ascii="Times New Roman" w:hAnsi="Times New Roman"/>
                <w:sz w:val="24"/>
                <w:szCs w:val="24"/>
              </w:rPr>
            </w:pPr>
          </w:p>
        </w:tc>
        <w:tc>
          <w:tcPr>
            <w:tcW w:w="1275" w:type="dxa"/>
          </w:tcPr>
          <w:p w:rsidR="0041786A" w:rsidRPr="006160CE" w:rsidRDefault="0041786A" w:rsidP="0041786A">
            <w:pPr>
              <w:jc w:val="both"/>
              <w:rPr>
                <w:rFonts w:ascii="Times New Roman" w:hAnsi="Times New Roman"/>
                <w:sz w:val="24"/>
                <w:szCs w:val="24"/>
              </w:rPr>
            </w:pPr>
          </w:p>
        </w:tc>
      </w:tr>
      <w:tr w:rsidR="0041786A" w:rsidRPr="006160CE" w:rsidTr="00E2267D">
        <w:tc>
          <w:tcPr>
            <w:tcW w:w="675"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67</w:t>
            </w:r>
          </w:p>
        </w:tc>
        <w:tc>
          <w:tcPr>
            <w:tcW w:w="5387" w:type="dxa"/>
          </w:tcPr>
          <w:p w:rsidR="0041786A" w:rsidRPr="006160CE" w:rsidRDefault="0041786A" w:rsidP="0041786A">
            <w:pPr>
              <w:pStyle w:val="af2"/>
            </w:pPr>
            <w:r w:rsidRPr="006160CE">
              <w:rPr>
                <w:bCs/>
              </w:rPr>
              <w:t>Анализ контрольной  работы</w:t>
            </w:r>
            <w:r w:rsidRPr="006160CE">
              <w:t>№6. Числовые неравенства</w:t>
            </w:r>
          </w:p>
        </w:tc>
        <w:tc>
          <w:tcPr>
            <w:tcW w:w="992"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1</w:t>
            </w:r>
          </w:p>
        </w:tc>
        <w:tc>
          <w:tcPr>
            <w:tcW w:w="4536" w:type="dxa"/>
            <w:vMerge/>
          </w:tcPr>
          <w:p w:rsidR="0041786A" w:rsidRPr="006160CE" w:rsidRDefault="0041786A" w:rsidP="0041786A">
            <w:pPr>
              <w:jc w:val="both"/>
              <w:rPr>
                <w:rFonts w:ascii="Times New Roman" w:eastAsia="Times New Roman" w:hAnsi="Times New Roman"/>
                <w:sz w:val="24"/>
                <w:szCs w:val="24"/>
              </w:rPr>
            </w:pPr>
          </w:p>
        </w:tc>
        <w:tc>
          <w:tcPr>
            <w:tcW w:w="1418" w:type="dxa"/>
            <w:vAlign w:val="center"/>
          </w:tcPr>
          <w:p w:rsidR="0041786A" w:rsidRPr="006160CE" w:rsidRDefault="0041786A" w:rsidP="0041786A">
            <w:pPr>
              <w:jc w:val="both"/>
              <w:rPr>
                <w:rFonts w:ascii="Times New Roman" w:eastAsia="Times New Roman" w:hAnsi="Times New Roman"/>
                <w:sz w:val="24"/>
                <w:szCs w:val="24"/>
              </w:rPr>
            </w:pPr>
          </w:p>
        </w:tc>
        <w:tc>
          <w:tcPr>
            <w:tcW w:w="1134" w:type="dxa"/>
          </w:tcPr>
          <w:p w:rsidR="0041786A" w:rsidRPr="006160CE" w:rsidRDefault="0041786A" w:rsidP="0041786A">
            <w:pPr>
              <w:jc w:val="both"/>
              <w:rPr>
                <w:rFonts w:ascii="Times New Roman" w:hAnsi="Times New Roman"/>
                <w:sz w:val="24"/>
                <w:szCs w:val="24"/>
              </w:rPr>
            </w:pPr>
          </w:p>
        </w:tc>
        <w:tc>
          <w:tcPr>
            <w:tcW w:w="1275" w:type="dxa"/>
          </w:tcPr>
          <w:p w:rsidR="0041786A" w:rsidRPr="006160CE" w:rsidRDefault="0041786A" w:rsidP="0041786A">
            <w:pPr>
              <w:jc w:val="both"/>
              <w:rPr>
                <w:rFonts w:ascii="Times New Roman" w:hAnsi="Times New Roman"/>
                <w:sz w:val="24"/>
                <w:szCs w:val="24"/>
              </w:rPr>
            </w:pPr>
          </w:p>
        </w:tc>
      </w:tr>
      <w:tr w:rsidR="0041786A" w:rsidRPr="006160CE" w:rsidTr="00E2267D">
        <w:tc>
          <w:tcPr>
            <w:tcW w:w="675"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68</w:t>
            </w:r>
          </w:p>
        </w:tc>
        <w:tc>
          <w:tcPr>
            <w:tcW w:w="5387" w:type="dxa"/>
          </w:tcPr>
          <w:p w:rsidR="0041786A" w:rsidRPr="006160CE" w:rsidRDefault="0041786A" w:rsidP="0041786A">
            <w:pPr>
              <w:pStyle w:val="af2"/>
            </w:pPr>
            <w:r w:rsidRPr="006160CE">
              <w:t>Числовые неравенства. Сравнение чисел</w:t>
            </w:r>
          </w:p>
        </w:tc>
        <w:tc>
          <w:tcPr>
            <w:tcW w:w="992"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1</w:t>
            </w:r>
          </w:p>
        </w:tc>
        <w:tc>
          <w:tcPr>
            <w:tcW w:w="4536" w:type="dxa"/>
            <w:vMerge/>
          </w:tcPr>
          <w:p w:rsidR="0041786A" w:rsidRPr="006160CE" w:rsidRDefault="0041786A" w:rsidP="0041786A">
            <w:pPr>
              <w:jc w:val="both"/>
              <w:rPr>
                <w:rFonts w:ascii="Times New Roman" w:eastAsia="Times New Roman" w:hAnsi="Times New Roman"/>
                <w:sz w:val="24"/>
                <w:szCs w:val="24"/>
              </w:rPr>
            </w:pPr>
          </w:p>
        </w:tc>
        <w:tc>
          <w:tcPr>
            <w:tcW w:w="1418" w:type="dxa"/>
            <w:vAlign w:val="center"/>
          </w:tcPr>
          <w:p w:rsidR="0041786A" w:rsidRPr="006160CE" w:rsidRDefault="0041786A" w:rsidP="0041786A">
            <w:pPr>
              <w:jc w:val="both"/>
              <w:rPr>
                <w:rFonts w:ascii="Times New Roman" w:eastAsia="Times New Roman" w:hAnsi="Times New Roman"/>
                <w:sz w:val="24"/>
                <w:szCs w:val="24"/>
              </w:rPr>
            </w:pPr>
          </w:p>
        </w:tc>
        <w:tc>
          <w:tcPr>
            <w:tcW w:w="1134" w:type="dxa"/>
          </w:tcPr>
          <w:p w:rsidR="0041786A" w:rsidRPr="006160CE" w:rsidRDefault="0041786A" w:rsidP="0041786A">
            <w:pPr>
              <w:jc w:val="both"/>
              <w:rPr>
                <w:rFonts w:ascii="Times New Roman" w:hAnsi="Times New Roman"/>
                <w:sz w:val="24"/>
                <w:szCs w:val="24"/>
              </w:rPr>
            </w:pPr>
          </w:p>
        </w:tc>
        <w:tc>
          <w:tcPr>
            <w:tcW w:w="1275" w:type="dxa"/>
          </w:tcPr>
          <w:p w:rsidR="0041786A" w:rsidRPr="006160CE" w:rsidRDefault="0041786A" w:rsidP="0041786A">
            <w:pPr>
              <w:jc w:val="both"/>
              <w:rPr>
                <w:rFonts w:ascii="Times New Roman" w:hAnsi="Times New Roman"/>
                <w:sz w:val="24"/>
                <w:szCs w:val="24"/>
              </w:rPr>
            </w:pPr>
          </w:p>
        </w:tc>
      </w:tr>
      <w:tr w:rsidR="0041786A" w:rsidRPr="006160CE" w:rsidTr="00E2267D">
        <w:tc>
          <w:tcPr>
            <w:tcW w:w="675"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lastRenderedPageBreak/>
              <w:t>69</w:t>
            </w:r>
          </w:p>
        </w:tc>
        <w:tc>
          <w:tcPr>
            <w:tcW w:w="5387" w:type="dxa"/>
          </w:tcPr>
          <w:p w:rsidR="0041786A" w:rsidRPr="006160CE" w:rsidRDefault="0041786A" w:rsidP="0041786A">
            <w:pPr>
              <w:pStyle w:val="af2"/>
            </w:pPr>
            <w:r w:rsidRPr="006160CE">
              <w:t>Свойства числовых неравенств</w:t>
            </w:r>
          </w:p>
        </w:tc>
        <w:tc>
          <w:tcPr>
            <w:tcW w:w="992"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1</w:t>
            </w:r>
          </w:p>
        </w:tc>
        <w:tc>
          <w:tcPr>
            <w:tcW w:w="4536" w:type="dxa"/>
            <w:vMerge/>
          </w:tcPr>
          <w:p w:rsidR="0041786A" w:rsidRPr="006160CE" w:rsidRDefault="0041786A" w:rsidP="0041786A">
            <w:pPr>
              <w:jc w:val="both"/>
              <w:rPr>
                <w:rFonts w:ascii="Times New Roman" w:eastAsia="Times New Roman" w:hAnsi="Times New Roman"/>
                <w:sz w:val="24"/>
                <w:szCs w:val="24"/>
              </w:rPr>
            </w:pPr>
          </w:p>
        </w:tc>
        <w:tc>
          <w:tcPr>
            <w:tcW w:w="1418" w:type="dxa"/>
            <w:vAlign w:val="center"/>
          </w:tcPr>
          <w:p w:rsidR="0041786A" w:rsidRPr="006160CE" w:rsidRDefault="0041786A" w:rsidP="0041786A">
            <w:pPr>
              <w:jc w:val="both"/>
              <w:rPr>
                <w:rFonts w:ascii="Times New Roman" w:eastAsia="Times New Roman" w:hAnsi="Times New Roman"/>
                <w:sz w:val="24"/>
                <w:szCs w:val="24"/>
              </w:rPr>
            </w:pPr>
          </w:p>
        </w:tc>
        <w:tc>
          <w:tcPr>
            <w:tcW w:w="1134" w:type="dxa"/>
          </w:tcPr>
          <w:p w:rsidR="0041786A" w:rsidRPr="006160CE" w:rsidRDefault="0041786A" w:rsidP="0041786A">
            <w:pPr>
              <w:jc w:val="both"/>
              <w:rPr>
                <w:rFonts w:ascii="Times New Roman" w:hAnsi="Times New Roman"/>
                <w:sz w:val="24"/>
                <w:szCs w:val="24"/>
              </w:rPr>
            </w:pPr>
          </w:p>
        </w:tc>
        <w:tc>
          <w:tcPr>
            <w:tcW w:w="1275" w:type="dxa"/>
          </w:tcPr>
          <w:p w:rsidR="0041786A" w:rsidRPr="006160CE" w:rsidRDefault="0041786A" w:rsidP="0041786A">
            <w:pPr>
              <w:jc w:val="both"/>
              <w:rPr>
                <w:rFonts w:ascii="Times New Roman" w:hAnsi="Times New Roman"/>
                <w:sz w:val="24"/>
                <w:szCs w:val="24"/>
              </w:rPr>
            </w:pPr>
          </w:p>
        </w:tc>
      </w:tr>
      <w:tr w:rsidR="0041786A" w:rsidRPr="006160CE" w:rsidTr="00E2267D">
        <w:tc>
          <w:tcPr>
            <w:tcW w:w="675"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lastRenderedPageBreak/>
              <w:t>70</w:t>
            </w:r>
          </w:p>
        </w:tc>
        <w:tc>
          <w:tcPr>
            <w:tcW w:w="5387" w:type="dxa"/>
          </w:tcPr>
          <w:p w:rsidR="0041786A" w:rsidRPr="006160CE" w:rsidRDefault="0041786A" w:rsidP="0041786A">
            <w:pPr>
              <w:pStyle w:val="af2"/>
            </w:pPr>
            <w:r w:rsidRPr="006160CE">
              <w:t>Свойства числовых неравенств. Оценка величин</w:t>
            </w:r>
          </w:p>
        </w:tc>
        <w:tc>
          <w:tcPr>
            <w:tcW w:w="992"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1</w:t>
            </w:r>
          </w:p>
        </w:tc>
        <w:tc>
          <w:tcPr>
            <w:tcW w:w="4536" w:type="dxa"/>
            <w:vMerge/>
          </w:tcPr>
          <w:p w:rsidR="0041786A" w:rsidRPr="006160CE" w:rsidRDefault="0041786A" w:rsidP="0041786A">
            <w:pPr>
              <w:jc w:val="both"/>
              <w:rPr>
                <w:rFonts w:ascii="Times New Roman" w:eastAsia="Times New Roman" w:hAnsi="Times New Roman"/>
                <w:sz w:val="24"/>
                <w:szCs w:val="24"/>
              </w:rPr>
            </w:pPr>
          </w:p>
        </w:tc>
        <w:tc>
          <w:tcPr>
            <w:tcW w:w="1418" w:type="dxa"/>
            <w:vAlign w:val="center"/>
          </w:tcPr>
          <w:p w:rsidR="0041786A" w:rsidRPr="006160CE" w:rsidRDefault="0041786A" w:rsidP="0041786A">
            <w:pPr>
              <w:jc w:val="both"/>
              <w:rPr>
                <w:rFonts w:ascii="Times New Roman" w:eastAsia="Times New Roman" w:hAnsi="Times New Roman"/>
                <w:sz w:val="24"/>
                <w:szCs w:val="24"/>
              </w:rPr>
            </w:pPr>
          </w:p>
        </w:tc>
        <w:tc>
          <w:tcPr>
            <w:tcW w:w="1134" w:type="dxa"/>
          </w:tcPr>
          <w:p w:rsidR="0041786A" w:rsidRPr="006160CE" w:rsidRDefault="0041786A" w:rsidP="0041786A">
            <w:pPr>
              <w:jc w:val="both"/>
              <w:rPr>
                <w:rFonts w:ascii="Times New Roman" w:hAnsi="Times New Roman"/>
                <w:sz w:val="24"/>
                <w:szCs w:val="24"/>
              </w:rPr>
            </w:pPr>
          </w:p>
        </w:tc>
        <w:tc>
          <w:tcPr>
            <w:tcW w:w="1275" w:type="dxa"/>
          </w:tcPr>
          <w:p w:rsidR="0041786A" w:rsidRPr="006160CE" w:rsidRDefault="0041786A" w:rsidP="0041786A">
            <w:pPr>
              <w:jc w:val="both"/>
              <w:rPr>
                <w:rFonts w:ascii="Times New Roman" w:hAnsi="Times New Roman"/>
                <w:sz w:val="24"/>
                <w:szCs w:val="24"/>
              </w:rPr>
            </w:pPr>
          </w:p>
        </w:tc>
      </w:tr>
      <w:tr w:rsidR="0041786A" w:rsidRPr="006160CE" w:rsidTr="00E2267D">
        <w:tc>
          <w:tcPr>
            <w:tcW w:w="675"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71</w:t>
            </w:r>
          </w:p>
        </w:tc>
        <w:tc>
          <w:tcPr>
            <w:tcW w:w="5387" w:type="dxa"/>
          </w:tcPr>
          <w:p w:rsidR="0041786A" w:rsidRPr="006160CE" w:rsidRDefault="0041786A" w:rsidP="0041786A">
            <w:pPr>
              <w:pStyle w:val="af2"/>
            </w:pPr>
            <w:r w:rsidRPr="006160CE">
              <w:t>Сложение числовых неравенств</w:t>
            </w:r>
          </w:p>
        </w:tc>
        <w:tc>
          <w:tcPr>
            <w:tcW w:w="992"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1</w:t>
            </w:r>
          </w:p>
        </w:tc>
        <w:tc>
          <w:tcPr>
            <w:tcW w:w="4536" w:type="dxa"/>
            <w:vMerge/>
          </w:tcPr>
          <w:p w:rsidR="0041786A" w:rsidRPr="006160CE" w:rsidRDefault="0041786A" w:rsidP="0041786A">
            <w:pPr>
              <w:jc w:val="both"/>
              <w:rPr>
                <w:rFonts w:ascii="Times New Roman" w:eastAsia="Times New Roman" w:hAnsi="Times New Roman"/>
                <w:sz w:val="24"/>
                <w:szCs w:val="24"/>
              </w:rPr>
            </w:pPr>
          </w:p>
        </w:tc>
        <w:tc>
          <w:tcPr>
            <w:tcW w:w="1418" w:type="dxa"/>
            <w:vAlign w:val="center"/>
          </w:tcPr>
          <w:p w:rsidR="0041786A" w:rsidRPr="006160CE" w:rsidRDefault="0041786A" w:rsidP="0041786A">
            <w:pPr>
              <w:jc w:val="both"/>
              <w:rPr>
                <w:rFonts w:ascii="Times New Roman" w:eastAsia="Times New Roman" w:hAnsi="Times New Roman"/>
                <w:sz w:val="24"/>
                <w:szCs w:val="24"/>
              </w:rPr>
            </w:pPr>
          </w:p>
        </w:tc>
        <w:tc>
          <w:tcPr>
            <w:tcW w:w="1134" w:type="dxa"/>
          </w:tcPr>
          <w:p w:rsidR="0041786A" w:rsidRPr="006160CE" w:rsidRDefault="0041786A" w:rsidP="0041786A">
            <w:pPr>
              <w:jc w:val="both"/>
              <w:rPr>
                <w:rFonts w:ascii="Times New Roman" w:hAnsi="Times New Roman"/>
                <w:sz w:val="24"/>
                <w:szCs w:val="24"/>
              </w:rPr>
            </w:pPr>
          </w:p>
        </w:tc>
        <w:tc>
          <w:tcPr>
            <w:tcW w:w="1275" w:type="dxa"/>
          </w:tcPr>
          <w:p w:rsidR="0041786A" w:rsidRPr="006160CE" w:rsidRDefault="0041786A" w:rsidP="0041786A">
            <w:pPr>
              <w:jc w:val="both"/>
              <w:rPr>
                <w:rFonts w:ascii="Times New Roman" w:hAnsi="Times New Roman"/>
                <w:sz w:val="24"/>
                <w:szCs w:val="24"/>
              </w:rPr>
            </w:pPr>
          </w:p>
        </w:tc>
      </w:tr>
      <w:tr w:rsidR="0041786A" w:rsidRPr="006160CE" w:rsidTr="00E2267D">
        <w:tc>
          <w:tcPr>
            <w:tcW w:w="675"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72</w:t>
            </w:r>
          </w:p>
        </w:tc>
        <w:tc>
          <w:tcPr>
            <w:tcW w:w="5387" w:type="dxa"/>
          </w:tcPr>
          <w:p w:rsidR="0041786A" w:rsidRPr="006160CE" w:rsidRDefault="0041786A" w:rsidP="0041786A">
            <w:pPr>
              <w:pStyle w:val="af2"/>
            </w:pPr>
            <w:r w:rsidRPr="006160CE">
              <w:t>Умножение числовых неравенств</w:t>
            </w:r>
          </w:p>
        </w:tc>
        <w:tc>
          <w:tcPr>
            <w:tcW w:w="992"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1</w:t>
            </w:r>
          </w:p>
        </w:tc>
        <w:tc>
          <w:tcPr>
            <w:tcW w:w="4536" w:type="dxa"/>
            <w:vMerge/>
          </w:tcPr>
          <w:p w:rsidR="0041786A" w:rsidRPr="006160CE" w:rsidRDefault="0041786A" w:rsidP="0041786A">
            <w:pPr>
              <w:jc w:val="both"/>
              <w:rPr>
                <w:rFonts w:ascii="Times New Roman" w:eastAsia="Times New Roman" w:hAnsi="Times New Roman"/>
                <w:sz w:val="24"/>
                <w:szCs w:val="24"/>
              </w:rPr>
            </w:pPr>
          </w:p>
        </w:tc>
        <w:tc>
          <w:tcPr>
            <w:tcW w:w="1418" w:type="dxa"/>
            <w:vAlign w:val="center"/>
          </w:tcPr>
          <w:p w:rsidR="0041786A" w:rsidRPr="006160CE" w:rsidRDefault="0041786A" w:rsidP="0041786A">
            <w:pPr>
              <w:jc w:val="both"/>
              <w:rPr>
                <w:rFonts w:ascii="Times New Roman" w:eastAsia="Times New Roman" w:hAnsi="Times New Roman"/>
                <w:sz w:val="24"/>
                <w:szCs w:val="24"/>
              </w:rPr>
            </w:pPr>
          </w:p>
        </w:tc>
        <w:tc>
          <w:tcPr>
            <w:tcW w:w="1134" w:type="dxa"/>
          </w:tcPr>
          <w:p w:rsidR="0041786A" w:rsidRPr="006160CE" w:rsidRDefault="0041786A" w:rsidP="0041786A">
            <w:pPr>
              <w:jc w:val="both"/>
              <w:rPr>
                <w:rFonts w:ascii="Times New Roman" w:hAnsi="Times New Roman"/>
                <w:sz w:val="24"/>
                <w:szCs w:val="24"/>
              </w:rPr>
            </w:pPr>
          </w:p>
        </w:tc>
        <w:tc>
          <w:tcPr>
            <w:tcW w:w="1275" w:type="dxa"/>
          </w:tcPr>
          <w:p w:rsidR="0041786A" w:rsidRPr="006160CE" w:rsidRDefault="0041786A" w:rsidP="0041786A">
            <w:pPr>
              <w:jc w:val="both"/>
              <w:rPr>
                <w:rFonts w:ascii="Times New Roman" w:hAnsi="Times New Roman"/>
                <w:sz w:val="24"/>
                <w:szCs w:val="24"/>
              </w:rPr>
            </w:pPr>
          </w:p>
        </w:tc>
      </w:tr>
      <w:tr w:rsidR="0041786A" w:rsidRPr="006160CE" w:rsidTr="00E2267D">
        <w:tc>
          <w:tcPr>
            <w:tcW w:w="675"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73</w:t>
            </w:r>
          </w:p>
        </w:tc>
        <w:tc>
          <w:tcPr>
            <w:tcW w:w="5387" w:type="dxa"/>
          </w:tcPr>
          <w:p w:rsidR="0041786A" w:rsidRPr="006160CE" w:rsidRDefault="0041786A" w:rsidP="0041786A">
            <w:pPr>
              <w:pStyle w:val="af2"/>
            </w:pPr>
            <w:r w:rsidRPr="006160CE">
              <w:t>Сложение и умножение числовых неравенств</w:t>
            </w:r>
          </w:p>
        </w:tc>
        <w:tc>
          <w:tcPr>
            <w:tcW w:w="992"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1</w:t>
            </w:r>
          </w:p>
        </w:tc>
        <w:tc>
          <w:tcPr>
            <w:tcW w:w="4536" w:type="dxa"/>
            <w:vMerge/>
          </w:tcPr>
          <w:p w:rsidR="0041786A" w:rsidRPr="006160CE" w:rsidRDefault="0041786A" w:rsidP="0041786A">
            <w:pPr>
              <w:jc w:val="both"/>
              <w:rPr>
                <w:rFonts w:ascii="Times New Roman" w:eastAsia="Times New Roman" w:hAnsi="Times New Roman"/>
                <w:sz w:val="24"/>
                <w:szCs w:val="24"/>
              </w:rPr>
            </w:pPr>
          </w:p>
        </w:tc>
        <w:tc>
          <w:tcPr>
            <w:tcW w:w="1418" w:type="dxa"/>
            <w:vAlign w:val="center"/>
          </w:tcPr>
          <w:p w:rsidR="0041786A" w:rsidRPr="006160CE" w:rsidRDefault="0041786A" w:rsidP="0041786A">
            <w:pPr>
              <w:jc w:val="both"/>
              <w:rPr>
                <w:rFonts w:ascii="Times New Roman" w:eastAsia="Times New Roman" w:hAnsi="Times New Roman"/>
                <w:sz w:val="24"/>
                <w:szCs w:val="24"/>
              </w:rPr>
            </w:pPr>
          </w:p>
        </w:tc>
        <w:tc>
          <w:tcPr>
            <w:tcW w:w="1134" w:type="dxa"/>
          </w:tcPr>
          <w:p w:rsidR="0041786A" w:rsidRPr="006160CE" w:rsidRDefault="0041786A" w:rsidP="0041786A">
            <w:pPr>
              <w:jc w:val="both"/>
              <w:rPr>
                <w:rFonts w:ascii="Times New Roman" w:hAnsi="Times New Roman"/>
                <w:sz w:val="24"/>
                <w:szCs w:val="24"/>
              </w:rPr>
            </w:pPr>
          </w:p>
        </w:tc>
        <w:tc>
          <w:tcPr>
            <w:tcW w:w="1275" w:type="dxa"/>
          </w:tcPr>
          <w:p w:rsidR="0041786A" w:rsidRPr="006160CE" w:rsidRDefault="0041786A" w:rsidP="0041786A">
            <w:pPr>
              <w:jc w:val="both"/>
              <w:rPr>
                <w:rFonts w:ascii="Times New Roman" w:hAnsi="Times New Roman"/>
                <w:sz w:val="24"/>
                <w:szCs w:val="24"/>
              </w:rPr>
            </w:pPr>
          </w:p>
        </w:tc>
      </w:tr>
      <w:tr w:rsidR="0041786A" w:rsidRPr="006160CE" w:rsidTr="00E2267D">
        <w:tc>
          <w:tcPr>
            <w:tcW w:w="675"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74</w:t>
            </w:r>
          </w:p>
        </w:tc>
        <w:tc>
          <w:tcPr>
            <w:tcW w:w="5387" w:type="dxa"/>
          </w:tcPr>
          <w:p w:rsidR="0041786A" w:rsidRPr="006160CE" w:rsidRDefault="0041786A" w:rsidP="0041786A">
            <w:pPr>
              <w:pStyle w:val="af2"/>
            </w:pPr>
            <w:r w:rsidRPr="006160CE">
              <w:t>Погрешность и точность приближения</w:t>
            </w:r>
          </w:p>
        </w:tc>
        <w:tc>
          <w:tcPr>
            <w:tcW w:w="992"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1</w:t>
            </w:r>
          </w:p>
        </w:tc>
        <w:tc>
          <w:tcPr>
            <w:tcW w:w="4536" w:type="dxa"/>
            <w:vMerge/>
          </w:tcPr>
          <w:p w:rsidR="0041786A" w:rsidRPr="006160CE" w:rsidRDefault="0041786A" w:rsidP="0041786A">
            <w:pPr>
              <w:jc w:val="both"/>
              <w:rPr>
                <w:rFonts w:ascii="Times New Roman" w:eastAsia="Times New Roman" w:hAnsi="Times New Roman"/>
                <w:sz w:val="24"/>
                <w:szCs w:val="24"/>
              </w:rPr>
            </w:pPr>
          </w:p>
        </w:tc>
        <w:tc>
          <w:tcPr>
            <w:tcW w:w="1418" w:type="dxa"/>
            <w:vAlign w:val="center"/>
          </w:tcPr>
          <w:p w:rsidR="0041786A" w:rsidRPr="006160CE" w:rsidRDefault="0041786A" w:rsidP="0041786A">
            <w:pPr>
              <w:jc w:val="both"/>
              <w:rPr>
                <w:rFonts w:ascii="Times New Roman" w:eastAsia="Times New Roman" w:hAnsi="Times New Roman"/>
                <w:sz w:val="24"/>
                <w:szCs w:val="24"/>
              </w:rPr>
            </w:pPr>
          </w:p>
        </w:tc>
        <w:tc>
          <w:tcPr>
            <w:tcW w:w="1134" w:type="dxa"/>
            <w:vAlign w:val="center"/>
          </w:tcPr>
          <w:p w:rsidR="0041786A" w:rsidRPr="006160CE" w:rsidRDefault="0041786A" w:rsidP="0041786A">
            <w:pPr>
              <w:jc w:val="both"/>
              <w:rPr>
                <w:rFonts w:ascii="Times New Roman" w:hAnsi="Times New Roman"/>
                <w:sz w:val="24"/>
                <w:szCs w:val="24"/>
              </w:rPr>
            </w:pPr>
          </w:p>
        </w:tc>
        <w:tc>
          <w:tcPr>
            <w:tcW w:w="1275" w:type="dxa"/>
          </w:tcPr>
          <w:p w:rsidR="0041786A" w:rsidRPr="006160CE" w:rsidRDefault="0041786A" w:rsidP="0041786A">
            <w:pPr>
              <w:jc w:val="both"/>
              <w:rPr>
                <w:rFonts w:ascii="Times New Roman" w:hAnsi="Times New Roman"/>
                <w:sz w:val="24"/>
                <w:szCs w:val="24"/>
              </w:rPr>
            </w:pPr>
          </w:p>
        </w:tc>
      </w:tr>
      <w:tr w:rsidR="0041786A" w:rsidRPr="006160CE" w:rsidTr="00E2267D">
        <w:tc>
          <w:tcPr>
            <w:tcW w:w="675"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75</w:t>
            </w:r>
          </w:p>
        </w:tc>
        <w:tc>
          <w:tcPr>
            <w:tcW w:w="5387" w:type="dxa"/>
          </w:tcPr>
          <w:p w:rsidR="0041786A" w:rsidRPr="006160CE" w:rsidRDefault="0041786A" w:rsidP="0041786A">
            <w:pPr>
              <w:pStyle w:val="af2"/>
              <w:rPr>
                <w:b/>
                <w:iCs/>
              </w:rPr>
            </w:pPr>
            <w:r w:rsidRPr="006160CE">
              <w:rPr>
                <w:b/>
                <w:iCs/>
              </w:rPr>
              <w:t>Контрольная работа № 7 «Числовые неравенства и их свойства»</w:t>
            </w:r>
          </w:p>
        </w:tc>
        <w:tc>
          <w:tcPr>
            <w:tcW w:w="992" w:type="dxa"/>
            <w:vAlign w:val="center"/>
          </w:tcPr>
          <w:p w:rsidR="0041786A" w:rsidRPr="006160CE" w:rsidRDefault="0041786A" w:rsidP="0041786A">
            <w:pPr>
              <w:jc w:val="both"/>
              <w:rPr>
                <w:rFonts w:ascii="Times New Roman" w:hAnsi="Times New Roman"/>
                <w:b/>
                <w:sz w:val="24"/>
                <w:szCs w:val="24"/>
              </w:rPr>
            </w:pPr>
            <w:r w:rsidRPr="006160CE">
              <w:rPr>
                <w:rFonts w:ascii="Times New Roman" w:hAnsi="Times New Roman"/>
                <w:b/>
                <w:sz w:val="24"/>
                <w:szCs w:val="24"/>
              </w:rPr>
              <w:t>1</w:t>
            </w:r>
          </w:p>
        </w:tc>
        <w:tc>
          <w:tcPr>
            <w:tcW w:w="4536" w:type="dxa"/>
            <w:vMerge/>
          </w:tcPr>
          <w:p w:rsidR="0041786A" w:rsidRPr="006160CE" w:rsidRDefault="0041786A" w:rsidP="0041786A">
            <w:pPr>
              <w:jc w:val="both"/>
              <w:rPr>
                <w:rFonts w:ascii="Times New Roman" w:eastAsia="Times New Roman" w:hAnsi="Times New Roman"/>
                <w:sz w:val="24"/>
                <w:szCs w:val="24"/>
              </w:rPr>
            </w:pPr>
          </w:p>
        </w:tc>
        <w:tc>
          <w:tcPr>
            <w:tcW w:w="1418" w:type="dxa"/>
            <w:vAlign w:val="center"/>
          </w:tcPr>
          <w:p w:rsidR="0041786A" w:rsidRPr="006160CE" w:rsidRDefault="0041786A" w:rsidP="0041786A">
            <w:pPr>
              <w:jc w:val="both"/>
              <w:rPr>
                <w:rFonts w:ascii="Times New Roman" w:eastAsia="Times New Roman" w:hAnsi="Times New Roman"/>
                <w:sz w:val="24"/>
                <w:szCs w:val="24"/>
              </w:rPr>
            </w:pPr>
          </w:p>
        </w:tc>
        <w:tc>
          <w:tcPr>
            <w:tcW w:w="1134" w:type="dxa"/>
            <w:vAlign w:val="center"/>
          </w:tcPr>
          <w:p w:rsidR="0041786A" w:rsidRPr="006160CE" w:rsidRDefault="0041786A" w:rsidP="0041786A">
            <w:pPr>
              <w:jc w:val="both"/>
              <w:rPr>
                <w:rFonts w:ascii="Times New Roman" w:hAnsi="Times New Roman"/>
                <w:sz w:val="24"/>
                <w:szCs w:val="24"/>
              </w:rPr>
            </w:pPr>
          </w:p>
        </w:tc>
        <w:tc>
          <w:tcPr>
            <w:tcW w:w="1275" w:type="dxa"/>
          </w:tcPr>
          <w:p w:rsidR="0041786A" w:rsidRPr="006160CE" w:rsidRDefault="0041786A" w:rsidP="0041786A">
            <w:pPr>
              <w:jc w:val="both"/>
              <w:rPr>
                <w:rFonts w:ascii="Times New Roman" w:hAnsi="Times New Roman"/>
                <w:sz w:val="24"/>
                <w:szCs w:val="24"/>
              </w:rPr>
            </w:pPr>
          </w:p>
        </w:tc>
      </w:tr>
      <w:tr w:rsidR="0041786A" w:rsidRPr="006160CE" w:rsidTr="00E2267D">
        <w:tc>
          <w:tcPr>
            <w:tcW w:w="675" w:type="dxa"/>
            <w:vAlign w:val="center"/>
          </w:tcPr>
          <w:p w:rsidR="0041786A" w:rsidRPr="006160CE" w:rsidRDefault="0041786A" w:rsidP="0041786A">
            <w:pPr>
              <w:jc w:val="both"/>
              <w:rPr>
                <w:rFonts w:ascii="Times New Roman" w:hAnsi="Times New Roman"/>
                <w:sz w:val="24"/>
                <w:szCs w:val="24"/>
              </w:rPr>
            </w:pPr>
          </w:p>
        </w:tc>
        <w:tc>
          <w:tcPr>
            <w:tcW w:w="5387" w:type="dxa"/>
          </w:tcPr>
          <w:p w:rsidR="0041786A" w:rsidRPr="006160CE" w:rsidRDefault="0041786A" w:rsidP="0041786A">
            <w:pPr>
              <w:pStyle w:val="af2"/>
              <w:rPr>
                <w:b/>
              </w:rPr>
            </w:pPr>
            <w:r w:rsidRPr="006160CE">
              <w:rPr>
                <w:b/>
                <w:iCs/>
              </w:rPr>
              <w:t>Неравенства с одной переменной и их системы</w:t>
            </w:r>
          </w:p>
        </w:tc>
        <w:tc>
          <w:tcPr>
            <w:tcW w:w="992" w:type="dxa"/>
            <w:vAlign w:val="center"/>
          </w:tcPr>
          <w:p w:rsidR="0041786A" w:rsidRPr="006160CE" w:rsidRDefault="0041786A" w:rsidP="0041786A">
            <w:pPr>
              <w:jc w:val="both"/>
              <w:rPr>
                <w:rFonts w:ascii="Times New Roman" w:hAnsi="Times New Roman"/>
                <w:b/>
                <w:sz w:val="24"/>
                <w:szCs w:val="24"/>
              </w:rPr>
            </w:pPr>
          </w:p>
        </w:tc>
        <w:tc>
          <w:tcPr>
            <w:tcW w:w="4536" w:type="dxa"/>
            <w:vMerge/>
          </w:tcPr>
          <w:p w:rsidR="0041786A" w:rsidRPr="006160CE" w:rsidRDefault="0041786A" w:rsidP="0041786A">
            <w:pPr>
              <w:jc w:val="both"/>
              <w:rPr>
                <w:rFonts w:ascii="Times New Roman" w:eastAsia="Times New Roman" w:hAnsi="Times New Roman"/>
                <w:sz w:val="24"/>
                <w:szCs w:val="24"/>
              </w:rPr>
            </w:pPr>
          </w:p>
        </w:tc>
        <w:tc>
          <w:tcPr>
            <w:tcW w:w="1418" w:type="dxa"/>
            <w:vAlign w:val="center"/>
          </w:tcPr>
          <w:p w:rsidR="0041786A" w:rsidRPr="006160CE" w:rsidRDefault="0041786A" w:rsidP="0041786A">
            <w:pPr>
              <w:jc w:val="both"/>
              <w:rPr>
                <w:rFonts w:ascii="Times New Roman" w:eastAsia="Times New Roman" w:hAnsi="Times New Roman"/>
                <w:sz w:val="24"/>
                <w:szCs w:val="24"/>
              </w:rPr>
            </w:pPr>
          </w:p>
        </w:tc>
        <w:tc>
          <w:tcPr>
            <w:tcW w:w="1134" w:type="dxa"/>
          </w:tcPr>
          <w:p w:rsidR="0041786A" w:rsidRPr="006160CE" w:rsidRDefault="0041786A" w:rsidP="0041786A">
            <w:pPr>
              <w:jc w:val="both"/>
              <w:rPr>
                <w:rFonts w:ascii="Times New Roman" w:hAnsi="Times New Roman"/>
                <w:sz w:val="24"/>
                <w:szCs w:val="24"/>
              </w:rPr>
            </w:pPr>
          </w:p>
        </w:tc>
        <w:tc>
          <w:tcPr>
            <w:tcW w:w="1275" w:type="dxa"/>
          </w:tcPr>
          <w:p w:rsidR="0041786A" w:rsidRPr="006160CE" w:rsidRDefault="0041786A" w:rsidP="0041786A">
            <w:pPr>
              <w:jc w:val="both"/>
              <w:rPr>
                <w:rFonts w:ascii="Times New Roman" w:hAnsi="Times New Roman"/>
                <w:sz w:val="24"/>
                <w:szCs w:val="24"/>
              </w:rPr>
            </w:pPr>
          </w:p>
        </w:tc>
      </w:tr>
      <w:tr w:rsidR="0041786A" w:rsidRPr="006160CE" w:rsidTr="00E2267D">
        <w:tc>
          <w:tcPr>
            <w:tcW w:w="675"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76</w:t>
            </w:r>
          </w:p>
        </w:tc>
        <w:tc>
          <w:tcPr>
            <w:tcW w:w="5387" w:type="dxa"/>
          </w:tcPr>
          <w:p w:rsidR="0041786A" w:rsidRPr="006160CE" w:rsidRDefault="0041786A" w:rsidP="0041786A">
            <w:pPr>
              <w:pStyle w:val="af2"/>
            </w:pPr>
            <w:r w:rsidRPr="006160CE">
              <w:rPr>
                <w:bCs/>
              </w:rPr>
              <w:t>Анализ контрольной  работы</w:t>
            </w:r>
            <w:r w:rsidRPr="006160CE">
              <w:t xml:space="preserve">№7. Пересечение и объединение множеств </w:t>
            </w:r>
          </w:p>
        </w:tc>
        <w:tc>
          <w:tcPr>
            <w:tcW w:w="992"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1</w:t>
            </w:r>
          </w:p>
        </w:tc>
        <w:tc>
          <w:tcPr>
            <w:tcW w:w="4536" w:type="dxa"/>
            <w:vMerge/>
          </w:tcPr>
          <w:p w:rsidR="0041786A" w:rsidRPr="006160CE" w:rsidRDefault="0041786A" w:rsidP="0041786A">
            <w:pPr>
              <w:jc w:val="both"/>
              <w:rPr>
                <w:rFonts w:ascii="Times New Roman" w:eastAsia="Times New Roman" w:hAnsi="Times New Roman"/>
                <w:sz w:val="24"/>
                <w:szCs w:val="24"/>
              </w:rPr>
            </w:pPr>
          </w:p>
        </w:tc>
        <w:tc>
          <w:tcPr>
            <w:tcW w:w="1418" w:type="dxa"/>
            <w:vAlign w:val="center"/>
          </w:tcPr>
          <w:p w:rsidR="0041786A" w:rsidRPr="006160CE" w:rsidRDefault="0041786A" w:rsidP="0041786A">
            <w:pPr>
              <w:jc w:val="both"/>
              <w:rPr>
                <w:rFonts w:ascii="Times New Roman" w:eastAsia="Times New Roman" w:hAnsi="Times New Roman"/>
                <w:sz w:val="24"/>
                <w:szCs w:val="24"/>
              </w:rPr>
            </w:pPr>
          </w:p>
        </w:tc>
        <w:tc>
          <w:tcPr>
            <w:tcW w:w="1134" w:type="dxa"/>
            <w:vAlign w:val="center"/>
          </w:tcPr>
          <w:p w:rsidR="0041786A" w:rsidRPr="006160CE" w:rsidRDefault="0041786A" w:rsidP="0041786A">
            <w:pPr>
              <w:jc w:val="both"/>
              <w:rPr>
                <w:rFonts w:ascii="Times New Roman" w:hAnsi="Times New Roman"/>
                <w:sz w:val="24"/>
                <w:szCs w:val="24"/>
              </w:rPr>
            </w:pPr>
          </w:p>
        </w:tc>
        <w:tc>
          <w:tcPr>
            <w:tcW w:w="1275" w:type="dxa"/>
          </w:tcPr>
          <w:p w:rsidR="0041786A" w:rsidRPr="006160CE" w:rsidRDefault="0041786A" w:rsidP="0041786A">
            <w:pPr>
              <w:jc w:val="both"/>
              <w:rPr>
                <w:rFonts w:ascii="Times New Roman" w:hAnsi="Times New Roman"/>
                <w:sz w:val="24"/>
                <w:szCs w:val="24"/>
              </w:rPr>
            </w:pPr>
          </w:p>
        </w:tc>
      </w:tr>
      <w:tr w:rsidR="0041786A" w:rsidRPr="006160CE" w:rsidTr="00E2267D">
        <w:tc>
          <w:tcPr>
            <w:tcW w:w="675"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77</w:t>
            </w:r>
          </w:p>
        </w:tc>
        <w:tc>
          <w:tcPr>
            <w:tcW w:w="5387" w:type="dxa"/>
          </w:tcPr>
          <w:p w:rsidR="0041786A" w:rsidRPr="006160CE" w:rsidRDefault="0041786A" w:rsidP="0041786A">
            <w:pPr>
              <w:pStyle w:val="af2"/>
            </w:pPr>
            <w:r w:rsidRPr="006160CE">
              <w:t xml:space="preserve">Числовые промежутки. </w:t>
            </w:r>
          </w:p>
        </w:tc>
        <w:tc>
          <w:tcPr>
            <w:tcW w:w="992"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1</w:t>
            </w:r>
          </w:p>
        </w:tc>
        <w:tc>
          <w:tcPr>
            <w:tcW w:w="4536" w:type="dxa"/>
            <w:vMerge/>
          </w:tcPr>
          <w:p w:rsidR="0041786A" w:rsidRPr="006160CE" w:rsidRDefault="0041786A" w:rsidP="0041786A">
            <w:pPr>
              <w:jc w:val="both"/>
              <w:rPr>
                <w:rFonts w:ascii="Times New Roman" w:eastAsia="Times New Roman" w:hAnsi="Times New Roman"/>
                <w:sz w:val="24"/>
                <w:szCs w:val="24"/>
              </w:rPr>
            </w:pPr>
          </w:p>
        </w:tc>
        <w:tc>
          <w:tcPr>
            <w:tcW w:w="1418" w:type="dxa"/>
            <w:vAlign w:val="center"/>
          </w:tcPr>
          <w:p w:rsidR="0041786A" w:rsidRPr="006160CE" w:rsidRDefault="0041786A" w:rsidP="0041786A">
            <w:pPr>
              <w:jc w:val="both"/>
              <w:rPr>
                <w:rFonts w:ascii="Times New Roman" w:eastAsia="Times New Roman" w:hAnsi="Times New Roman"/>
                <w:sz w:val="24"/>
                <w:szCs w:val="24"/>
              </w:rPr>
            </w:pPr>
          </w:p>
        </w:tc>
        <w:tc>
          <w:tcPr>
            <w:tcW w:w="1134" w:type="dxa"/>
            <w:vAlign w:val="center"/>
          </w:tcPr>
          <w:p w:rsidR="0041786A" w:rsidRPr="006160CE" w:rsidRDefault="0041786A" w:rsidP="0041786A">
            <w:pPr>
              <w:jc w:val="both"/>
              <w:rPr>
                <w:rFonts w:ascii="Times New Roman" w:hAnsi="Times New Roman"/>
                <w:sz w:val="24"/>
                <w:szCs w:val="24"/>
              </w:rPr>
            </w:pPr>
          </w:p>
        </w:tc>
        <w:tc>
          <w:tcPr>
            <w:tcW w:w="1275" w:type="dxa"/>
          </w:tcPr>
          <w:p w:rsidR="0041786A" w:rsidRPr="006160CE" w:rsidRDefault="0041786A" w:rsidP="0041786A">
            <w:pPr>
              <w:jc w:val="both"/>
              <w:rPr>
                <w:rFonts w:ascii="Times New Roman" w:hAnsi="Times New Roman"/>
                <w:sz w:val="24"/>
                <w:szCs w:val="24"/>
              </w:rPr>
            </w:pPr>
          </w:p>
        </w:tc>
      </w:tr>
      <w:tr w:rsidR="0041786A" w:rsidRPr="006160CE" w:rsidTr="00E2267D">
        <w:tc>
          <w:tcPr>
            <w:tcW w:w="675"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78</w:t>
            </w:r>
          </w:p>
        </w:tc>
        <w:tc>
          <w:tcPr>
            <w:tcW w:w="5387" w:type="dxa"/>
          </w:tcPr>
          <w:p w:rsidR="0041786A" w:rsidRPr="006160CE" w:rsidRDefault="0041786A" w:rsidP="0041786A">
            <w:pPr>
              <w:pStyle w:val="af2"/>
            </w:pPr>
            <w:r w:rsidRPr="006160CE">
              <w:t>Решение неравенств с одной переменной</w:t>
            </w:r>
          </w:p>
        </w:tc>
        <w:tc>
          <w:tcPr>
            <w:tcW w:w="992"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1</w:t>
            </w:r>
          </w:p>
        </w:tc>
        <w:tc>
          <w:tcPr>
            <w:tcW w:w="4536" w:type="dxa"/>
            <w:vMerge/>
          </w:tcPr>
          <w:p w:rsidR="0041786A" w:rsidRPr="006160CE" w:rsidRDefault="0041786A" w:rsidP="0041786A">
            <w:pPr>
              <w:jc w:val="both"/>
              <w:rPr>
                <w:rFonts w:ascii="Times New Roman" w:eastAsia="Times New Roman" w:hAnsi="Times New Roman"/>
                <w:sz w:val="24"/>
                <w:szCs w:val="24"/>
              </w:rPr>
            </w:pPr>
          </w:p>
        </w:tc>
        <w:tc>
          <w:tcPr>
            <w:tcW w:w="1418" w:type="dxa"/>
            <w:vAlign w:val="center"/>
          </w:tcPr>
          <w:p w:rsidR="0041786A" w:rsidRPr="006160CE" w:rsidRDefault="0041786A" w:rsidP="0041786A">
            <w:pPr>
              <w:jc w:val="both"/>
              <w:rPr>
                <w:rFonts w:ascii="Times New Roman" w:eastAsia="Times New Roman" w:hAnsi="Times New Roman"/>
                <w:sz w:val="24"/>
                <w:szCs w:val="24"/>
              </w:rPr>
            </w:pPr>
          </w:p>
        </w:tc>
        <w:tc>
          <w:tcPr>
            <w:tcW w:w="1134" w:type="dxa"/>
            <w:vAlign w:val="center"/>
          </w:tcPr>
          <w:p w:rsidR="0041786A" w:rsidRPr="006160CE" w:rsidRDefault="0041786A" w:rsidP="0041786A">
            <w:pPr>
              <w:jc w:val="both"/>
              <w:rPr>
                <w:rFonts w:ascii="Times New Roman" w:hAnsi="Times New Roman"/>
                <w:b/>
                <w:sz w:val="24"/>
                <w:szCs w:val="24"/>
              </w:rPr>
            </w:pPr>
          </w:p>
        </w:tc>
        <w:tc>
          <w:tcPr>
            <w:tcW w:w="1275" w:type="dxa"/>
          </w:tcPr>
          <w:p w:rsidR="0041786A" w:rsidRPr="006160CE" w:rsidRDefault="0041786A" w:rsidP="0041786A">
            <w:pPr>
              <w:jc w:val="both"/>
              <w:rPr>
                <w:rFonts w:ascii="Times New Roman" w:hAnsi="Times New Roman"/>
                <w:b/>
                <w:sz w:val="24"/>
                <w:szCs w:val="24"/>
              </w:rPr>
            </w:pPr>
          </w:p>
        </w:tc>
      </w:tr>
      <w:tr w:rsidR="0041786A" w:rsidRPr="006160CE" w:rsidTr="00E2267D">
        <w:tc>
          <w:tcPr>
            <w:tcW w:w="675"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79</w:t>
            </w:r>
          </w:p>
        </w:tc>
        <w:tc>
          <w:tcPr>
            <w:tcW w:w="5387" w:type="dxa"/>
          </w:tcPr>
          <w:p w:rsidR="0041786A" w:rsidRPr="006160CE" w:rsidRDefault="0041786A" w:rsidP="0041786A">
            <w:pPr>
              <w:pStyle w:val="af2"/>
            </w:pPr>
            <w:r w:rsidRPr="006160CE">
              <w:t xml:space="preserve">Решение неравенств </w:t>
            </w:r>
          </w:p>
        </w:tc>
        <w:tc>
          <w:tcPr>
            <w:tcW w:w="992"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1</w:t>
            </w:r>
          </w:p>
        </w:tc>
        <w:tc>
          <w:tcPr>
            <w:tcW w:w="4536" w:type="dxa"/>
            <w:vMerge/>
          </w:tcPr>
          <w:p w:rsidR="0041786A" w:rsidRPr="006160CE" w:rsidRDefault="0041786A" w:rsidP="0041786A">
            <w:pPr>
              <w:jc w:val="both"/>
              <w:rPr>
                <w:rFonts w:ascii="Times New Roman" w:eastAsia="Times New Roman" w:hAnsi="Times New Roman"/>
                <w:sz w:val="24"/>
                <w:szCs w:val="24"/>
              </w:rPr>
            </w:pPr>
          </w:p>
        </w:tc>
        <w:tc>
          <w:tcPr>
            <w:tcW w:w="1418" w:type="dxa"/>
            <w:vAlign w:val="center"/>
          </w:tcPr>
          <w:p w:rsidR="0041786A" w:rsidRPr="006160CE" w:rsidRDefault="0041786A" w:rsidP="0041786A">
            <w:pPr>
              <w:jc w:val="both"/>
              <w:rPr>
                <w:rFonts w:ascii="Times New Roman" w:eastAsia="Times New Roman" w:hAnsi="Times New Roman"/>
                <w:sz w:val="24"/>
                <w:szCs w:val="24"/>
              </w:rPr>
            </w:pPr>
          </w:p>
        </w:tc>
        <w:tc>
          <w:tcPr>
            <w:tcW w:w="1134" w:type="dxa"/>
            <w:vAlign w:val="center"/>
          </w:tcPr>
          <w:p w:rsidR="0041786A" w:rsidRPr="006160CE" w:rsidRDefault="0041786A" w:rsidP="0041786A">
            <w:pPr>
              <w:jc w:val="both"/>
              <w:rPr>
                <w:rFonts w:ascii="Times New Roman" w:hAnsi="Times New Roman"/>
                <w:sz w:val="24"/>
                <w:szCs w:val="24"/>
              </w:rPr>
            </w:pPr>
          </w:p>
        </w:tc>
        <w:tc>
          <w:tcPr>
            <w:tcW w:w="1275" w:type="dxa"/>
          </w:tcPr>
          <w:p w:rsidR="0041786A" w:rsidRPr="006160CE" w:rsidRDefault="0041786A" w:rsidP="0041786A">
            <w:pPr>
              <w:jc w:val="both"/>
              <w:rPr>
                <w:rFonts w:ascii="Times New Roman" w:hAnsi="Times New Roman"/>
                <w:sz w:val="24"/>
                <w:szCs w:val="24"/>
              </w:rPr>
            </w:pPr>
          </w:p>
        </w:tc>
      </w:tr>
      <w:tr w:rsidR="0041786A" w:rsidRPr="006160CE" w:rsidTr="00E2267D">
        <w:tc>
          <w:tcPr>
            <w:tcW w:w="675"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80</w:t>
            </w:r>
          </w:p>
        </w:tc>
        <w:tc>
          <w:tcPr>
            <w:tcW w:w="5387" w:type="dxa"/>
          </w:tcPr>
          <w:p w:rsidR="0041786A" w:rsidRPr="006160CE" w:rsidRDefault="0041786A" w:rsidP="0041786A">
            <w:pPr>
              <w:pStyle w:val="af2"/>
            </w:pPr>
            <w:r w:rsidRPr="006160CE">
              <w:t xml:space="preserve">Решение двойных неравенств </w:t>
            </w:r>
          </w:p>
        </w:tc>
        <w:tc>
          <w:tcPr>
            <w:tcW w:w="992"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1</w:t>
            </w:r>
          </w:p>
        </w:tc>
        <w:tc>
          <w:tcPr>
            <w:tcW w:w="4536" w:type="dxa"/>
            <w:vMerge/>
          </w:tcPr>
          <w:p w:rsidR="0041786A" w:rsidRPr="006160CE" w:rsidRDefault="0041786A" w:rsidP="0041786A">
            <w:pPr>
              <w:jc w:val="both"/>
              <w:rPr>
                <w:rFonts w:ascii="Times New Roman" w:eastAsia="Times New Roman" w:hAnsi="Times New Roman"/>
                <w:sz w:val="24"/>
                <w:szCs w:val="24"/>
              </w:rPr>
            </w:pPr>
          </w:p>
        </w:tc>
        <w:tc>
          <w:tcPr>
            <w:tcW w:w="1418" w:type="dxa"/>
            <w:vAlign w:val="center"/>
          </w:tcPr>
          <w:p w:rsidR="0041786A" w:rsidRPr="006160CE" w:rsidRDefault="0041786A" w:rsidP="0041786A">
            <w:pPr>
              <w:jc w:val="both"/>
              <w:rPr>
                <w:rFonts w:ascii="Times New Roman" w:eastAsia="Times New Roman" w:hAnsi="Times New Roman"/>
                <w:sz w:val="24"/>
                <w:szCs w:val="24"/>
              </w:rPr>
            </w:pPr>
          </w:p>
        </w:tc>
        <w:tc>
          <w:tcPr>
            <w:tcW w:w="1134" w:type="dxa"/>
            <w:vAlign w:val="center"/>
          </w:tcPr>
          <w:p w:rsidR="0041786A" w:rsidRPr="006160CE" w:rsidRDefault="0041786A" w:rsidP="0041786A">
            <w:pPr>
              <w:jc w:val="both"/>
              <w:rPr>
                <w:rFonts w:ascii="Times New Roman" w:hAnsi="Times New Roman"/>
                <w:sz w:val="24"/>
                <w:szCs w:val="24"/>
              </w:rPr>
            </w:pPr>
          </w:p>
        </w:tc>
        <w:tc>
          <w:tcPr>
            <w:tcW w:w="1275" w:type="dxa"/>
          </w:tcPr>
          <w:p w:rsidR="0041786A" w:rsidRPr="006160CE" w:rsidRDefault="0041786A" w:rsidP="0041786A">
            <w:pPr>
              <w:jc w:val="both"/>
              <w:rPr>
                <w:rFonts w:ascii="Times New Roman" w:hAnsi="Times New Roman"/>
                <w:sz w:val="24"/>
                <w:szCs w:val="24"/>
              </w:rPr>
            </w:pPr>
          </w:p>
        </w:tc>
      </w:tr>
      <w:tr w:rsidR="0041786A" w:rsidRPr="006160CE" w:rsidTr="00E2267D">
        <w:tc>
          <w:tcPr>
            <w:tcW w:w="675"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81</w:t>
            </w:r>
          </w:p>
        </w:tc>
        <w:tc>
          <w:tcPr>
            <w:tcW w:w="5387" w:type="dxa"/>
          </w:tcPr>
          <w:p w:rsidR="0041786A" w:rsidRPr="006160CE" w:rsidRDefault="0041786A" w:rsidP="0041786A">
            <w:pPr>
              <w:pStyle w:val="af2"/>
            </w:pPr>
            <w:r w:rsidRPr="006160CE">
              <w:t xml:space="preserve">Решение неравенств. Самостоятельная работа </w:t>
            </w:r>
          </w:p>
        </w:tc>
        <w:tc>
          <w:tcPr>
            <w:tcW w:w="992"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1</w:t>
            </w:r>
          </w:p>
        </w:tc>
        <w:tc>
          <w:tcPr>
            <w:tcW w:w="4536" w:type="dxa"/>
            <w:vMerge/>
          </w:tcPr>
          <w:p w:rsidR="0041786A" w:rsidRPr="006160CE" w:rsidRDefault="0041786A" w:rsidP="0041786A">
            <w:pPr>
              <w:jc w:val="both"/>
              <w:rPr>
                <w:rFonts w:ascii="Times New Roman" w:eastAsia="Times New Roman" w:hAnsi="Times New Roman"/>
                <w:sz w:val="24"/>
                <w:szCs w:val="24"/>
              </w:rPr>
            </w:pPr>
          </w:p>
        </w:tc>
        <w:tc>
          <w:tcPr>
            <w:tcW w:w="1418" w:type="dxa"/>
            <w:vAlign w:val="center"/>
          </w:tcPr>
          <w:p w:rsidR="0041786A" w:rsidRPr="006160CE" w:rsidRDefault="0041786A" w:rsidP="0041786A">
            <w:pPr>
              <w:jc w:val="both"/>
              <w:rPr>
                <w:rFonts w:ascii="Times New Roman" w:eastAsia="Times New Roman" w:hAnsi="Times New Roman"/>
                <w:sz w:val="24"/>
                <w:szCs w:val="24"/>
              </w:rPr>
            </w:pPr>
          </w:p>
        </w:tc>
        <w:tc>
          <w:tcPr>
            <w:tcW w:w="1134" w:type="dxa"/>
            <w:vAlign w:val="center"/>
          </w:tcPr>
          <w:p w:rsidR="0041786A" w:rsidRPr="006160CE" w:rsidRDefault="0041786A" w:rsidP="0041786A">
            <w:pPr>
              <w:jc w:val="both"/>
              <w:rPr>
                <w:rFonts w:ascii="Times New Roman" w:hAnsi="Times New Roman"/>
                <w:sz w:val="24"/>
                <w:szCs w:val="24"/>
              </w:rPr>
            </w:pPr>
          </w:p>
        </w:tc>
        <w:tc>
          <w:tcPr>
            <w:tcW w:w="1275" w:type="dxa"/>
          </w:tcPr>
          <w:p w:rsidR="0041786A" w:rsidRPr="006160CE" w:rsidRDefault="0041786A" w:rsidP="0041786A">
            <w:pPr>
              <w:jc w:val="both"/>
              <w:rPr>
                <w:rFonts w:ascii="Times New Roman" w:hAnsi="Times New Roman"/>
                <w:sz w:val="24"/>
                <w:szCs w:val="24"/>
              </w:rPr>
            </w:pPr>
          </w:p>
        </w:tc>
      </w:tr>
      <w:tr w:rsidR="0041786A" w:rsidRPr="006160CE" w:rsidTr="00E2267D">
        <w:tc>
          <w:tcPr>
            <w:tcW w:w="675"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82</w:t>
            </w:r>
          </w:p>
        </w:tc>
        <w:tc>
          <w:tcPr>
            <w:tcW w:w="5387" w:type="dxa"/>
          </w:tcPr>
          <w:p w:rsidR="0041786A" w:rsidRPr="006160CE" w:rsidRDefault="0041786A" w:rsidP="0041786A">
            <w:pPr>
              <w:pStyle w:val="af2"/>
            </w:pPr>
            <w:r w:rsidRPr="006160CE">
              <w:t>Решение систем неравенств с одной переменной</w:t>
            </w:r>
          </w:p>
        </w:tc>
        <w:tc>
          <w:tcPr>
            <w:tcW w:w="992"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1</w:t>
            </w:r>
          </w:p>
        </w:tc>
        <w:tc>
          <w:tcPr>
            <w:tcW w:w="4536" w:type="dxa"/>
            <w:vMerge/>
          </w:tcPr>
          <w:p w:rsidR="0041786A" w:rsidRPr="006160CE" w:rsidRDefault="0041786A" w:rsidP="0041786A">
            <w:pPr>
              <w:jc w:val="both"/>
              <w:rPr>
                <w:rFonts w:ascii="Times New Roman" w:eastAsia="Times New Roman" w:hAnsi="Times New Roman"/>
                <w:sz w:val="24"/>
                <w:szCs w:val="24"/>
              </w:rPr>
            </w:pPr>
          </w:p>
        </w:tc>
        <w:tc>
          <w:tcPr>
            <w:tcW w:w="1418" w:type="dxa"/>
            <w:vAlign w:val="center"/>
          </w:tcPr>
          <w:p w:rsidR="0041786A" w:rsidRPr="006160CE" w:rsidRDefault="0041786A" w:rsidP="0041786A">
            <w:pPr>
              <w:jc w:val="both"/>
              <w:rPr>
                <w:rFonts w:ascii="Times New Roman" w:eastAsia="Times New Roman" w:hAnsi="Times New Roman"/>
                <w:sz w:val="24"/>
                <w:szCs w:val="24"/>
              </w:rPr>
            </w:pPr>
          </w:p>
        </w:tc>
        <w:tc>
          <w:tcPr>
            <w:tcW w:w="1134" w:type="dxa"/>
            <w:vAlign w:val="center"/>
          </w:tcPr>
          <w:p w:rsidR="0041786A" w:rsidRPr="006160CE" w:rsidRDefault="0041786A" w:rsidP="0041786A">
            <w:pPr>
              <w:jc w:val="both"/>
              <w:rPr>
                <w:rFonts w:ascii="Times New Roman" w:hAnsi="Times New Roman"/>
                <w:sz w:val="24"/>
                <w:szCs w:val="24"/>
              </w:rPr>
            </w:pPr>
          </w:p>
        </w:tc>
        <w:tc>
          <w:tcPr>
            <w:tcW w:w="1275" w:type="dxa"/>
          </w:tcPr>
          <w:p w:rsidR="0041786A" w:rsidRPr="006160CE" w:rsidRDefault="0041786A" w:rsidP="0041786A">
            <w:pPr>
              <w:jc w:val="both"/>
              <w:rPr>
                <w:rFonts w:ascii="Times New Roman" w:hAnsi="Times New Roman"/>
                <w:sz w:val="24"/>
                <w:szCs w:val="24"/>
              </w:rPr>
            </w:pPr>
          </w:p>
        </w:tc>
      </w:tr>
      <w:tr w:rsidR="0041786A" w:rsidRPr="006160CE" w:rsidTr="00E2267D">
        <w:tc>
          <w:tcPr>
            <w:tcW w:w="675"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83</w:t>
            </w:r>
          </w:p>
        </w:tc>
        <w:tc>
          <w:tcPr>
            <w:tcW w:w="5387" w:type="dxa"/>
          </w:tcPr>
          <w:p w:rsidR="0041786A" w:rsidRPr="006160CE" w:rsidRDefault="0041786A" w:rsidP="0041786A">
            <w:pPr>
              <w:pStyle w:val="af2"/>
            </w:pPr>
            <w:r w:rsidRPr="006160CE">
              <w:t xml:space="preserve">Решение систем неравенств </w:t>
            </w:r>
          </w:p>
        </w:tc>
        <w:tc>
          <w:tcPr>
            <w:tcW w:w="992"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1</w:t>
            </w:r>
          </w:p>
        </w:tc>
        <w:tc>
          <w:tcPr>
            <w:tcW w:w="4536" w:type="dxa"/>
            <w:vMerge/>
          </w:tcPr>
          <w:p w:rsidR="0041786A" w:rsidRPr="006160CE" w:rsidRDefault="0041786A" w:rsidP="0041786A">
            <w:pPr>
              <w:jc w:val="both"/>
              <w:rPr>
                <w:rFonts w:ascii="Times New Roman" w:eastAsia="Times New Roman" w:hAnsi="Times New Roman"/>
                <w:sz w:val="24"/>
                <w:szCs w:val="24"/>
              </w:rPr>
            </w:pPr>
          </w:p>
        </w:tc>
        <w:tc>
          <w:tcPr>
            <w:tcW w:w="1418" w:type="dxa"/>
            <w:vAlign w:val="center"/>
          </w:tcPr>
          <w:p w:rsidR="0041786A" w:rsidRPr="006160CE" w:rsidRDefault="0041786A" w:rsidP="0041786A">
            <w:pPr>
              <w:jc w:val="both"/>
              <w:rPr>
                <w:rFonts w:ascii="Times New Roman" w:eastAsia="Times New Roman" w:hAnsi="Times New Roman"/>
                <w:sz w:val="24"/>
                <w:szCs w:val="24"/>
              </w:rPr>
            </w:pPr>
          </w:p>
        </w:tc>
        <w:tc>
          <w:tcPr>
            <w:tcW w:w="1134" w:type="dxa"/>
            <w:vAlign w:val="center"/>
          </w:tcPr>
          <w:p w:rsidR="0041786A" w:rsidRPr="006160CE" w:rsidRDefault="0041786A" w:rsidP="0041786A">
            <w:pPr>
              <w:jc w:val="both"/>
              <w:rPr>
                <w:rFonts w:ascii="Times New Roman" w:hAnsi="Times New Roman"/>
                <w:sz w:val="24"/>
                <w:szCs w:val="24"/>
              </w:rPr>
            </w:pPr>
          </w:p>
        </w:tc>
        <w:tc>
          <w:tcPr>
            <w:tcW w:w="1275" w:type="dxa"/>
          </w:tcPr>
          <w:p w:rsidR="0041786A" w:rsidRPr="006160CE" w:rsidRDefault="0041786A" w:rsidP="0041786A">
            <w:pPr>
              <w:jc w:val="both"/>
              <w:rPr>
                <w:rFonts w:ascii="Times New Roman" w:hAnsi="Times New Roman"/>
                <w:sz w:val="24"/>
                <w:szCs w:val="24"/>
              </w:rPr>
            </w:pPr>
          </w:p>
        </w:tc>
      </w:tr>
      <w:tr w:rsidR="0041786A" w:rsidRPr="006160CE" w:rsidTr="00E2267D">
        <w:tc>
          <w:tcPr>
            <w:tcW w:w="675"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84</w:t>
            </w:r>
          </w:p>
        </w:tc>
        <w:tc>
          <w:tcPr>
            <w:tcW w:w="5387" w:type="dxa"/>
          </w:tcPr>
          <w:p w:rsidR="0041786A" w:rsidRPr="006160CE" w:rsidRDefault="0041786A" w:rsidP="0041786A">
            <w:pPr>
              <w:pStyle w:val="af2"/>
            </w:pPr>
            <w:r w:rsidRPr="006160CE">
              <w:t>Решение неравенств и систем неравенств</w:t>
            </w:r>
          </w:p>
        </w:tc>
        <w:tc>
          <w:tcPr>
            <w:tcW w:w="992"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1</w:t>
            </w:r>
          </w:p>
        </w:tc>
        <w:tc>
          <w:tcPr>
            <w:tcW w:w="4536" w:type="dxa"/>
            <w:vMerge/>
          </w:tcPr>
          <w:p w:rsidR="0041786A" w:rsidRPr="006160CE" w:rsidRDefault="0041786A" w:rsidP="0041786A">
            <w:pPr>
              <w:jc w:val="both"/>
              <w:rPr>
                <w:rFonts w:ascii="Times New Roman" w:eastAsia="Times New Roman" w:hAnsi="Times New Roman"/>
                <w:sz w:val="24"/>
                <w:szCs w:val="24"/>
              </w:rPr>
            </w:pPr>
          </w:p>
        </w:tc>
        <w:tc>
          <w:tcPr>
            <w:tcW w:w="1418" w:type="dxa"/>
            <w:vAlign w:val="center"/>
          </w:tcPr>
          <w:p w:rsidR="0041786A" w:rsidRPr="006160CE" w:rsidRDefault="0041786A" w:rsidP="0041786A">
            <w:pPr>
              <w:jc w:val="both"/>
              <w:rPr>
                <w:rFonts w:ascii="Times New Roman" w:eastAsia="Times New Roman" w:hAnsi="Times New Roman"/>
                <w:sz w:val="24"/>
                <w:szCs w:val="24"/>
              </w:rPr>
            </w:pPr>
          </w:p>
        </w:tc>
        <w:tc>
          <w:tcPr>
            <w:tcW w:w="1134" w:type="dxa"/>
            <w:vAlign w:val="center"/>
          </w:tcPr>
          <w:p w:rsidR="0041786A" w:rsidRPr="006160CE" w:rsidRDefault="0041786A" w:rsidP="0041786A">
            <w:pPr>
              <w:jc w:val="both"/>
              <w:rPr>
                <w:rFonts w:ascii="Times New Roman" w:hAnsi="Times New Roman"/>
                <w:sz w:val="24"/>
                <w:szCs w:val="24"/>
              </w:rPr>
            </w:pPr>
          </w:p>
        </w:tc>
        <w:tc>
          <w:tcPr>
            <w:tcW w:w="1275" w:type="dxa"/>
          </w:tcPr>
          <w:p w:rsidR="0041786A" w:rsidRPr="006160CE" w:rsidRDefault="0041786A" w:rsidP="0041786A">
            <w:pPr>
              <w:jc w:val="both"/>
              <w:rPr>
                <w:rFonts w:ascii="Times New Roman" w:hAnsi="Times New Roman"/>
                <w:sz w:val="24"/>
                <w:szCs w:val="24"/>
              </w:rPr>
            </w:pPr>
          </w:p>
        </w:tc>
      </w:tr>
      <w:tr w:rsidR="0041786A" w:rsidRPr="006160CE" w:rsidTr="00E2267D">
        <w:tc>
          <w:tcPr>
            <w:tcW w:w="675"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85</w:t>
            </w:r>
          </w:p>
        </w:tc>
        <w:tc>
          <w:tcPr>
            <w:tcW w:w="5387" w:type="dxa"/>
          </w:tcPr>
          <w:p w:rsidR="0041786A" w:rsidRPr="006160CE" w:rsidRDefault="0041786A" w:rsidP="0041786A">
            <w:pPr>
              <w:pStyle w:val="af2"/>
            </w:pPr>
            <w:r w:rsidRPr="006160CE">
              <w:t>Решение систем неравенств с одной переменной</w:t>
            </w:r>
          </w:p>
        </w:tc>
        <w:tc>
          <w:tcPr>
            <w:tcW w:w="992"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1</w:t>
            </w:r>
          </w:p>
        </w:tc>
        <w:tc>
          <w:tcPr>
            <w:tcW w:w="4536" w:type="dxa"/>
            <w:vMerge/>
          </w:tcPr>
          <w:p w:rsidR="0041786A" w:rsidRPr="006160CE" w:rsidRDefault="0041786A" w:rsidP="0041786A">
            <w:pPr>
              <w:jc w:val="both"/>
              <w:rPr>
                <w:rFonts w:ascii="Times New Roman" w:eastAsia="Times New Roman" w:hAnsi="Times New Roman"/>
                <w:sz w:val="24"/>
                <w:szCs w:val="24"/>
              </w:rPr>
            </w:pPr>
          </w:p>
        </w:tc>
        <w:tc>
          <w:tcPr>
            <w:tcW w:w="1418" w:type="dxa"/>
            <w:vAlign w:val="center"/>
          </w:tcPr>
          <w:p w:rsidR="0041786A" w:rsidRPr="006160CE" w:rsidRDefault="0041786A" w:rsidP="0041786A">
            <w:pPr>
              <w:jc w:val="both"/>
              <w:rPr>
                <w:rFonts w:ascii="Times New Roman" w:eastAsia="Times New Roman" w:hAnsi="Times New Roman"/>
                <w:sz w:val="24"/>
                <w:szCs w:val="24"/>
              </w:rPr>
            </w:pPr>
          </w:p>
        </w:tc>
        <w:tc>
          <w:tcPr>
            <w:tcW w:w="1134" w:type="dxa"/>
            <w:vAlign w:val="center"/>
          </w:tcPr>
          <w:p w:rsidR="0041786A" w:rsidRPr="006160CE" w:rsidRDefault="0041786A" w:rsidP="0041786A">
            <w:pPr>
              <w:jc w:val="both"/>
              <w:rPr>
                <w:rFonts w:ascii="Times New Roman" w:hAnsi="Times New Roman"/>
                <w:sz w:val="24"/>
                <w:szCs w:val="24"/>
              </w:rPr>
            </w:pPr>
          </w:p>
        </w:tc>
        <w:tc>
          <w:tcPr>
            <w:tcW w:w="1275" w:type="dxa"/>
          </w:tcPr>
          <w:p w:rsidR="0041786A" w:rsidRPr="006160CE" w:rsidRDefault="0041786A" w:rsidP="0041786A">
            <w:pPr>
              <w:jc w:val="both"/>
              <w:rPr>
                <w:rFonts w:ascii="Times New Roman" w:hAnsi="Times New Roman"/>
                <w:sz w:val="24"/>
                <w:szCs w:val="24"/>
              </w:rPr>
            </w:pPr>
          </w:p>
        </w:tc>
      </w:tr>
      <w:tr w:rsidR="0041786A" w:rsidRPr="006160CE" w:rsidTr="00E2267D">
        <w:tc>
          <w:tcPr>
            <w:tcW w:w="675"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lastRenderedPageBreak/>
              <w:t>86</w:t>
            </w:r>
          </w:p>
        </w:tc>
        <w:tc>
          <w:tcPr>
            <w:tcW w:w="5387" w:type="dxa"/>
          </w:tcPr>
          <w:p w:rsidR="0041786A" w:rsidRPr="006160CE" w:rsidRDefault="0041786A" w:rsidP="0041786A">
            <w:pPr>
              <w:pStyle w:val="af2"/>
              <w:rPr>
                <w:b/>
                <w:iCs/>
              </w:rPr>
            </w:pPr>
            <w:r w:rsidRPr="006160CE">
              <w:rPr>
                <w:b/>
                <w:iCs/>
              </w:rPr>
              <w:t>Контрольная работа № 8 «Неравенства с одной переменной и их системы»</w:t>
            </w:r>
          </w:p>
        </w:tc>
        <w:tc>
          <w:tcPr>
            <w:tcW w:w="992"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1</w:t>
            </w:r>
          </w:p>
        </w:tc>
        <w:tc>
          <w:tcPr>
            <w:tcW w:w="4536" w:type="dxa"/>
            <w:vMerge/>
          </w:tcPr>
          <w:p w:rsidR="0041786A" w:rsidRPr="006160CE" w:rsidRDefault="0041786A" w:rsidP="0041786A">
            <w:pPr>
              <w:jc w:val="both"/>
              <w:rPr>
                <w:rFonts w:ascii="Times New Roman" w:eastAsia="Times New Roman" w:hAnsi="Times New Roman"/>
                <w:sz w:val="24"/>
                <w:szCs w:val="24"/>
              </w:rPr>
            </w:pPr>
          </w:p>
        </w:tc>
        <w:tc>
          <w:tcPr>
            <w:tcW w:w="1418" w:type="dxa"/>
            <w:vAlign w:val="center"/>
          </w:tcPr>
          <w:p w:rsidR="0041786A" w:rsidRPr="006160CE" w:rsidRDefault="0041786A" w:rsidP="0041786A">
            <w:pPr>
              <w:jc w:val="both"/>
              <w:rPr>
                <w:rFonts w:ascii="Times New Roman" w:eastAsia="Times New Roman" w:hAnsi="Times New Roman"/>
                <w:sz w:val="24"/>
                <w:szCs w:val="24"/>
              </w:rPr>
            </w:pPr>
          </w:p>
        </w:tc>
        <w:tc>
          <w:tcPr>
            <w:tcW w:w="1134" w:type="dxa"/>
            <w:vAlign w:val="center"/>
          </w:tcPr>
          <w:p w:rsidR="0041786A" w:rsidRPr="006160CE" w:rsidRDefault="0041786A" w:rsidP="0041786A">
            <w:pPr>
              <w:jc w:val="both"/>
              <w:rPr>
                <w:rFonts w:ascii="Times New Roman" w:hAnsi="Times New Roman"/>
                <w:sz w:val="24"/>
                <w:szCs w:val="24"/>
              </w:rPr>
            </w:pPr>
          </w:p>
        </w:tc>
        <w:tc>
          <w:tcPr>
            <w:tcW w:w="1275" w:type="dxa"/>
          </w:tcPr>
          <w:p w:rsidR="0041786A" w:rsidRPr="006160CE" w:rsidRDefault="0041786A" w:rsidP="0041786A">
            <w:pPr>
              <w:jc w:val="both"/>
              <w:rPr>
                <w:rFonts w:ascii="Times New Roman" w:hAnsi="Times New Roman"/>
                <w:sz w:val="24"/>
                <w:szCs w:val="24"/>
              </w:rPr>
            </w:pPr>
          </w:p>
        </w:tc>
      </w:tr>
      <w:tr w:rsidR="0041786A" w:rsidRPr="006160CE" w:rsidTr="0041786A">
        <w:tc>
          <w:tcPr>
            <w:tcW w:w="15417" w:type="dxa"/>
            <w:gridSpan w:val="7"/>
          </w:tcPr>
          <w:p w:rsidR="0041786A" w:rsidRPr="006160CE" w:rsidRDefault="0041786A" w:rsidP="00E2267D">
            <w:pPr>
              <w:pStyle w:val="af2"/>
              <w:jc w:val="center"/>
              <w:rPr>
                <w:b/>
              </w:rPr>
            </w:pPr>
            <w:r w:rsidRPr="006160CE">
              <w:rPr>
                <w:b/>
              </w:rPr>
              <w:lastRenderedPageBreak/>
              <w:t xml:space="preserve">Глава </w:t>
            </w:r>
            <w:r w:rsidRPr="006160CE">
              <w:rPr>
                <w:b/>
                <w:lang w:val="en-US"/>
              </w:rPr>
              <w:t>V</w:t>
            </w:r>
            <w:r w:rsidRPr="006160CE">
              <w:rPr>
                <w:b/>
              </w:rPr>
              <w:t>. Степень с целым показателем. Элементы статистики</w:t>
            </w:r>
            <w:r w:rsidR="000B4AF0" w:rsidRPr="006160CE">
              <w:rPr>
                <w:b/>
              </w:rPr>
              <w:t>(</w:t>
            </w:r>
            <w:r w:rsidRPr="006160CE">
              <w:rPr>
                <w:b/>
              </w:rPr>
              <w:t>11 часов</w:t>
            </w:r>
            <w:r w:rsidR="000B4AF0" w:rsidRPr="006160CE">
              <w:rPr>
                <w:b/>
              </w:rPr>
              <w:t>)</w:t>
            </w:r>
          </w:p>
          <w:p w:rsidR="0041786A" w:rsidRPr="006160CE" w:rsidRDefault="0041786A" w:rsidP="0041786A">
            <w:pPr>
              <w:pStyle w:val="af2"/>
              <w:rPr>
                <w:b/>
              </w:rPr>
            </w:pPr>
          </w:p>
        </w:tc>
      </w:tr>
      <w:tr w:rsidR="0041786A" w:rsidRPr="006160CE" w:rsidTr="00E2267D">
        <w:tc>
          <w:tcPr>
            <w:tcW w:w="675" w:type="dxa"/>
            <w:vAlign w:val="center"/>
          </w:tcPr>
          <w:p w:rsidR="0041786A" w:rsidRPr="006160CE" w:rsidRDefault="0041786A" w:rsidP="0041786A">
            <w:pPr>
              <w:jc w:val="both"/>
              <w:rPr>
                <w:rFonts w:ascii="Times New Roman" w:hAnsi="Times New Roman"/>
                <w:sz w:val="24"/>
                <w:szCs w:val="24"/>
              </w:rPr>
            </w:pPr>
          </w:p>
        </w:tc>
        <w:tc>
          <w:tcPr>
            <w:tcW w:w="5387" w:type="dxa"/>
            <w:vAlign w:val="center"/>
          </w:tcPr>
          <w:p w:rsidR="0041786A" w:rsidRPr="006160CE" w:rsidRDefault="0041786A" w:rsidP="0041786A">
            <w:pPr>
              <w:pStyle w:val="af2"/>
              <w:rPr>
                <w:b/>
                <w:bCs/>
                <w:iCs/>
              </w:rPr>
            </w:pPr>
            <w:r w:rsidRPr="006160CE">
              <w:rPr>
                <w:b/>
                <w:bCs/>
                <w:iCs/>
              </w:rPr>
              <w:t>Степень с целым показателем и её свойства</w:t>
            </w:r>
          </w:p>
        </w:tc>
        <w:tc>
          <w:tcPr>
            <w:tcW w:w="992" w:type="dxa"/>
            <w:vAlign w:val="center"/>
          </w:tcPr>
          <w:p w:rsidR="0041786A" w:rsidRPr="006160CE" w:rsidRDefault="0041786A" w:rsidP="0041786A">
            <w:pPr>
              <w:jc w:val="both"/>
              <w:rPr>
                <w:rFonts w:ascii="Times New Roman" w:hAnsi="Times New Roman"/>
                <w:b/>
                <w:sz w:val="24"/>
                <w:szCs w:val="24"/>
              </w:rPr>
            </w:pPr>
            <w:r w:rsidRPr="006160CE">
              <w:rPr>
                <w:rFonts w:ascii="Times New Roman" w:hAnsi="Times New Roman"/>
                <w:b/>
                <w:sz w:val="24"/>
                <w:szCs w:val="24"/>
              </w:rPr>
              <w:t>7</w:t>
            </w:r>
          </w:p>
        </w:tc>
        <w:tc>
          <w:tcPr>
            <w:tcW w:w="4536" w:type="dxa"/>
            <w:vMerge w:val="restart"/>
          </w:tcPr>
          <w:p w:rsidR="0041786A" w:rsidRPr="006160CE" w:rsidRDefault="0041786A" w:rsidP="0041786A">
            <w:pPr>
              <w:jc w:val="both"/>
              <w:rPr>
                <w:rFonts w:ascii="Times New Roman" w:eastAsia="Times New Roman" w:hAnsi="Times New Roman"/>
                <w:sz w:val="24"/>
                <w:szCs w:val="24"/>
              </w:rPr>
            </w:pPr>
            <w:r w:rsidRPr="006160CE">
              <w:rPr>
                <w:rFonts w:ascii="Times New Roman" w:hAnsi="Times New Roman"/>
                <w:sz w:val="24"/>
                <w:szCs w:val="24"/>
              </w:rPr>
              <w:t>Знать определение и свойства степени с целым показателем. Применять свойства степени с целым показателем при выполнении вычислений и преобразований выражений. Использовать запись чисел в стандартном виде для выражения и сопоставления размеров объектов, длительности процессов в окружающем мире. Извлекать информацию из таблиц частот и организовывать информацию в виде таблиц частот, строить интервальный ряд. Использовать наглядное представление статистической информации в виде столбчатых и круговых диаграмм, полигонов, гистограмм.</w:t>
            </w:r>
          </w:p>
        </w:tc>
        <w:tc>
          <w:tcPr>
            <w:tcW w:w="1418" w:type="dxa"/>
            <w:vAlign w:val="center"/>
          </w:tcPr>
          <w:p w:rsidR="0041786A" w:rsidRPr="006160CE" w:rsidRDefault="0041786A" w:rsidP="0041786A">
            <w:pPr>
              <w:jc w:val="both"/>
              <w:rPr>
                <w:rFonts w:ascii="Times New Roman" w:eastAsia="Times New Roman" w:hAnsi="Times New Roman"/>
                <w:sz w:val="24"/>
                <w:szCs w:val="24"/>
              </w:rPr>
            </w:pPr>
          </w:p>
        </w:tc>
        <w:tc>
          <w:tcPr>
            <w:tcW w:w="1134" w:type="dxa"/>
          </w:tcPr>
          <w:p w:rsidR="0041786A" w:rsidRPr="006160CE" w:rsidRDefault="0041786A" w:rsidP="0041786A">
            <w:pPr>
              <w:jc w:val="both"/>
              <w:rPr>
                <w:rFonts w:ascii="Times New Roman" w:hAnsi="Times New Roman"/>
                <w:b/>
                <w:sz w:val="24"/>
                <w:szCs w:val="24"/>
              </w:rPr>
            </w:pPr>
          </w:p>
        </w:tc>
        <w:tc>
          <w:tcPr>
            <w:tcW w:w="1275" w:type="dxa"/>
          </w:tcPr>
          <w:p w:rsidR="0041786A" w:rsidRPr="006160CE" w:rsidRDefault="0041786A" w:rsidP="0041786A">
            <w:pPr>
              <w:jc w:val="both"/>
              <w:rPr>
                <w:rFonts w:ascii="Times New Roman" w:hAnsi="Times New Roman"/>
                <w:b/>
                <w:sz w:val="24"/>
                <w:szCs w:val="24"/>
              </w:rPr>
            </w:pPr>
          </w:p>
        </w:tc>
      </w:tr>
      <w:tr w:rsidR="0041786A" w:rsidRPr="006160CE" w:rsidTr="00E2267D">
        <w:tc>
          <w:tcPr>
            <w:tcW w:w="675"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87</w:t>
            </w:r>
          </w:p>
        </w:tc>
        <w:tc>
          <w:tcPr>
            <w:tcW w:w="5387" w:type="dxa"/>
          </w:tcPr>
          <w:p w:rsidR="0041786A" w:rsidRPr="006160CE" w:rsidRDefault="0041786A" w:rsidP="0041786A">
            <w:pPr>
              <w:pStyle w:val="af2"/>
            </w:pPr>
            <w:r w:rsidRPr="006160CE">
              <w:rPr>
                <w:bCs/>
              </w:rPr>
              <w:t>Анализ контрольной  работы</w:t>
            </w:r>
            <w:r w:rsidRPr="006160CE">
              <w:t>№8. Определение степени с целым отрицательным показателем</w:t>
            </w:r>
          </w:p>
        </w:tc>
        <w:tc>
          <w:tcPr>
            <w:tcW w:w="992"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1</w:t>
            </w:r>
          </w:p>
        </w:tc>
        <w:tc>
          <w:tcPr>
            <w:tcW w:w="4536" w:type="dxa"/>
            <w:vMerge/>
          </w:tcPr>
          <w:p w:rsidR="0041786A" w:rsidRPr="006160CE" w:rsidRDefault="0041786A" w:rsidP="0041786A">
            <w:pPr>
              <w:jc w:val="both"/>
              <w:rPr>
                <w:rFonts w:ascii="Times New Roman" w:eastAsia="Times New Roman" w:hAnsi="Times New Roman"/>
                <w:sz w:val="24"/>
                <w:szCs w:val="24"/>
              </w:rPr>
            </w:pPr>
          </w:p>
        </w:tc>
        <w:tc>
          <w:tcPr>
            <w:tcW w:w="1418" w:type="dxa"/>
            <w:vAlign w:val="center"/>
          </w:tcPr>
          <w:p w:rsidR="0041786A" w:rsidRPr="006160CE" w:rsidRDefault="0041786A" w:rsidP="0041786A">
            <w:pPr>
              <w:jc w:val="both"/>
              <w:rPr>
                <w:rFonts w:ascii="Times New Roman" w:eastAsia="Times New Roman" w:hAnsi="Times New Roman"/>
                <w:sz w:val="24"/>
                <w:szCs w:val="24"/>
              </w:rPr>
            </w:pPr>
          </w:p>
        </w:tc>
        <w:tc>
          <w:tcPr>
            <w:tcW w:w="1134" w:type="dxa"/>
          </w:tcPr>
          <w:p w:rsidR="0041786A" w:rsidRPr="006160CE" w:rsidRDefault="0041786A" w:rsidP="0041786A">
            <w:pPr>
              <w:jc w:val="both"/>
              <w:rPr>
                <w:rFonts w:ascii="Times New Roman" w:hAnsi="Times New Roman"/>
                <w:sz w:val="24"/>
                <w:szCs w:val="24"/>
              </w:rPr>
            </w:pPr>
          </w:p>
        </w:tc>
        <w:tc>
          <w:tcPr>
            <w:tcW w:w="1275" w:type="dxa"/>
          </w:tcPr>
          <w:p w:rsidR="0041786A" w:rsidRPr="006160CE" w:rsidRDefault="0041786A" w:rsidP="0041786A">
            <w:pPr>
              <w:jc w:val="both"/>
              <w:rPr>
                <w:rFonts w:ascii="Times New Roman" w:hAnsi="Times New Roman"/>
                <w:sz w:val="24"/>
                <w:szCs w:val="24"/>
              </w:rPr>
            </w:pPr>
          </w:p>
        </w:tc>
      </w:tr>
      <w:tr w:rsidR="0041786A" w:rsidRPr="006160CE" w:rsidTr="00E2267D">
        <w:tc>
          <w:tcPr>
            <w:tcW w:w="675"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88</w:t>
            </w:r>
          </w:p>
        </w:tc>
        <w:tc>
          <w:tcPr>
            <w:tcW w:w="5387" w:type="dxa"/>
          </w:tcPr>
          <w:p w:rsidR="0041786A" w:rsidRPr="006160CE" w:rsidRDefault="0041786A" w:rsidP="0041786A">
            <w:pPr>
              <w:pStyle w:val="af2"/>
            </w:pPr>
            <w:r w:rsidRPr="006160CE">
              <w:t>Вычисление степеней с целым отрицательным показателем</w:t>
            </w:r>
          </w:p>
        </w:tc>
        <w:tc>
          <w:tcPr>
            <w:tcW w:w="992"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1</w:t>
            </w:r>
          </w:p>
        </w:tc>
        <w:tc>
          <w:tcPr>
            <w:tcW w:w="4536" w:type="dxa"/>
            <w:vMerge/>
          </w:tcPr>
          <w:p w:rsidR="0041786A" w:rsidRPr="006160CE" w:rsidRDefault="0041786A" w:rsidP="0041786A">
            <w:pPr>
              <w:jc w:val="both"/>
              <w:rPr>
                <w:rFonts w:ascii="Times New Roman" w:eastAsia="Times New Roman" w:hAnsi="Times New Roman"/>
                <w:sz w:val="24"/>
                <w:szCs w:val="24"/>
              </w:rPr>
            </w:pPr>
          </w:p>
        </w:tc>
        <w:tc>
          <w:tcPr>
            <w:tcW w:w="1418" w:type="dxa"/>
            <w:vAlign w:val="center"/>
          </w:tcPr>
          <w:p w:rsidR="0041786A" w:rsidRPr="006160CE" w:rsidRDefault="0041786A" w:rsidP="0041786A">
            <w:pPr>
              <w:jc w:val="both"/>
              <w:rPr>
                <w:rFonts w:ascii="Times New Roman" w:eastAsia="Times New Roman" w:hAnsi="Times New Roman"/>
                <w:sz w:val="24"/>
                <w:szCs w:val="24"/>
              </w:rPr>
            </w:pPr>
          </w:p>
        </w:tc>
        <w:tc>
          <w:tcPr>
            <w:tcW w:w="1134" w:type="dxa"/>
          </w:tcPr>
          <w:p w:rsidR="0041786A" w:rsidRPr="006160CE" w:rsidRDefault="0041786A" w:rsidP="0041786A">
            <w:pPr>
              <w:jc w:val="both"/>
              <w:rPr>
                <w:rFonts w:ascii="Times New Roman" w:hAnsi="Times New Roman"/>
                <w:sz w:val="24"/>
                <w:szCs w:val="24"/>
              </w:rPr>
            </w:pPr>
          </w:p>
        </w:tc>
        <w:tc>
          <w:tcPr>
            <w:tcW w:w="1275" w:type="dxa"/>
          </w:tcPr>
          <w:p w:rsidR="0041786A" w:rsidRPr="006160CE" w:rsidRDefault="0041786A" w:rsidP="0041786A">
            <w:pPr>
              <w:jc w:val="both"/>
              <w:rPr>
                <w:rFonts w:ascii="Times New Roman" w:hAnsi="Times New Roman"/>
                <w:sz w:val="24"/>
                <w:szCs w:val="24"/>
              </w:rPr>
            </w:pPr>
          </w:p>
        </w:tc>
      </w:tr>
      <w:tr w:rsidR="0041786A" w:rsidRPr="006160CE" w:rsidTr="00E2267D">
        <w:tc>
          <w:tcPr>
            <w:tcW w:w="675"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89</w:t>
            </w:r>
          </w:p>
        </w:tc>
        <w:tc>
          <w:tcPr>
            <w:tcW w:w="5387" w:type="dxa"/>
          </w:tcPr>
          <w:p w:rsidR="0041786A" w:rsidRPr="006160CE" w:rsidRDefault="0041786A" w:rsidP="0041786A">
            <w:pPr>
              <w:pStyle w:val="af2"/>
            </w:pPr>
            <w:r w:rsidRPr="006160CE">
              <w:t>Свойства степени с целым показателем</w:t>
            </w:r>
          </w:p>
        </w:tc>
        <w:tc>
          <w:tcPr>
            <w:tcW w:w="992"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1</w:t>
            </w:r>
          </w:p>
        </w:tc>
        <w:tc>
          <w:tcPr>
            <w:tcW w:w="4536" w:type="dxa"/>
            <w:vMerge/>
          </w:tcPr>
          <w:p w:rsidR="0041786A" w:rsidRPr="006160CE" w:rsidRDefault="0041786A" w:rsidP="0041786A">
            <w:pPr>
              <w:jc w:val="both"/>
              <w:rPr>
                <w:rFonts w:ascii="Times New Roman" w:eastAsia="Times New Roman" w:hAnsi="Times New Roman"/>
                <w:sz w:val="24"/>
                <w:szCs w:val="24"/>
              </w:rPr>
            </w:pPr>
          </w:p>
        </w:tc>
        <w:tc>
          <w:tcPr>
            <w:tcW w:w="1418" w:type="dxa"/>
            <w:vAlign w:val="center"/>
          </w:tcPr>
          <w:p w:rsidR="0041786A" w:rsidRPr="006160CE" w:rsidRDefault="0041786A" w:rsidP="0041786A">
            <w:pPr>
              <w:jc w:val="both"/>
              <w:rPr>
                <w:rFonts w:ascii="Times New Roman" w:eastAsia="Times New Roman" w:hAnsi="Times New Roman"/>
                <w:sz w:val="24"/>
                <w:szCs w:val="24"/>
              </w:rPr>
            </w:pPr>
          </w:p>
        </w:tc>
        <w:tc>
          <w:tcPr>
            <w:tcW w:w="1134" w:type="dxa"/>
          </w:tcPr>
          <w:p w:rsidR="0041786A" w:rsidRPr="006160CE" w:rsidRDefault="0041786A" w:rsidP="0041786A">
            <w:pPr>
              <w:jc w:val="both"/>
              <w:rPr>
                <w:rFonts w:ascii="Times New Roman" w:hAnsi="Times New Roman"/>
                <w:sz w:val="24"/>
                <w:szCs w:val="24"/>
              </w:rPr>
            </w:pPr>
          </w:p>
        </w:tc>
        <w:tc>
          <w:tcPr>
            <w:tcW w:w="1275" w:type="dxa"/>
          </w:tcPr>
          <w:p w:rsidR="0041786A" w:rsidRPr="006160CE" w:rsidRDefault="0041786A" w:rsidP="0041786A">
            <w:pPr>
              <w:jc w:val="both"/>
              <w:rPr>
                <w:rFonts w:ascii="Times New Roman" w:hAnsi="Times New Roman"/>
                <w:sz w:val="24"/>
                <w:szCs w:val="24"/>
              </w:rPr>
            </w:pPr>
          </w:p>
        </w:tc>
      </w:tr>
      <w:tr w:rsidR="0041786A" w:rsidRPr="006160CE" w:rsidTr="00E2267D">
        <w:tc>
          <w:tcPr>
            <w:tcW w:w="675"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90</w:t>
            </w:r>
          </w:p>
        </w:tc>
        <w:tc>
          <w:tcPr>
            <w:tcW w:w="5387" w:type="dxa"/>
          </w:tcPr>
          <w:p w:rsidR="0041786A" w:rsidRPr="006160CE" w:rsidRDefault="0041786A" w:rsidP="0041786A">
            <w:pPr>
              <w:pStyle w:val="af2"/>
            </w:pPr>
            <w:r w:rsidRPr="006160CE">
              <w:t>Вычисление степеней с целым отрицательным показателем</w:t>
            </w:r>
          </w:p>
        </w:tc>
        <w:tc>
          <w:tcPr>
            <w:tcW w:w="992"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1</w:t>
            </w:r>
          </w:p>
        </w:tc>
        <w:tc>
          <w:tcPr>
            <w:tcW w:w="4536" w:type="dxa"/>
            <w:vMerge/>
          </w:tcPr>
          <w:p w:rsidR="0041786A" w:rsidRPr="006160CE" w:rsidRDefault="0041786A" w:rsidP="0041786A">
            <w:pPr>
              <w:jc w:val="both"/>
              <w:rPr>
                <w:rFonts w:ascii="Times New Roman" w:eastAsia="Times New Roman" w:hAnsi="Times New Roman"/>
                <w:sz w:val="24"/>
                <w:szCs w:val="24"/>
              </w:rPr>
            </w:pPr>
          </w:p>
        </w:tc>
        <w:tc>
          <w:tcPr>
            <w:tcW w:w="1418" w:type="dxa"/>
            <w:vAlign w:val="center"/>
          </w:tcPr>
          <w:p w:rsidR="0041786A" w:rsidRPr="006160CE" w:rsidRDefault="0041786A" w:rsidP="0041786A">
            <w:pPr>
              <w:jc w:val="both"/>
              <w:rPr>
                <w:rFonts w:ascii="Times New Roman" w:eastAsia="Times New Roman" w:hAnsi="Times New Roman"/>
                <w:sz w:val="24"/>
                <w:szCs w:val="24"/>
              </w:rPr>
            </w:pPr>
          </w:p>
        </w:tc>
        <w:tc>
          <w:tcPr>
            <w:tcW w:w="1134" w:type="dxa"/>
          </w:tcPr>
          <w:p w:rsidR="0041786A" w:rsidRPr="006160CE" w:rsidRDefault="0041786A" w:rsidP="0041786A">
            <w:pPr>
              <w:jc w:val="both"/>
              <w:rPr>
                <w:rFonts w:ascii="Times New Roman" w:hAnsi="Times New Roman"/>
                <w:sz w:val="24"/>
                <w:szCs w:val="24"/>
              </w:rPr>
            </w:pPr>
          </w:p>
        </w:tc>
        <w:tc>
          <w:tcPr>
            <w:tcW w:w="1275" w:type="dxa"/>
          </w:tcPr>
          <w:p w:rsidR="0041786A" w:rsidRPr="006160CE" w:rsidRDefault="0041786A" w:rsidP="0041786A">
            <w:pPr>
              <w:jc w:val="both"/>
              <w:rPr>
                <w:rFonts w:ascii="Times New Roman" w:hAnsi="Times New Roman"/>
                <w:sz w:val="24"/>
                <w:szCs w:val="24"/>
              </w:rPr>
            </w:pPr>
          </w:p>
        </w:tc>
      </w:tr>
      <w:tr w:rsidR="0041786A" w:rsidRPr="006160CE" w:rsidTr="00E2267D">
        <w:tc>
          <w:tcPr>
            <w:tcW w:w="675"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91</w:t>
            </w:r>
          </w:p>
        </w:tc>
        <w:tc>
          <w:tcPr>
            <w:tcW w:w="5387" w:type="dxa"/>
          </w:tcPr>
          <w:p w:rsidR="0041786A" w:rsidRPr="006160CE" w:rsidRDefault="0041786A" w:rsidP="0041786A">
            <w:pPr>
              <w:pStyle w:val="af2"/>
            </w:pPr>
            <w:r w:rsidRPr="006160CE">
              <w:t>Стандартный вид числа</w:t>
            </w:r>
          </w:p>
        </w:tc>
        <w:tc>
          <w:tcPr>
            <w:tcW w:w="992"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1</w:t>
            </w:r>
          </w:p>
        </w:tc>
        <w:tc>
          <w:tcPr>
            <w:tcW w:w="4536" w:type="dxa"/>
            <w:vMerge/>
          </w:tcPr>
          <w:p w:rsidR="0041786A" w:rsidRPr="006160CE" w:rsidRDefault="0041786A" w:rsidP="0041786A">
            <w:pPr>
              <w:jc w:val="both"/>
              <w:rPr>
                <w:rFonts w:ascii="Times New Roman" w:eastAsia="Times New Roman" w:hAnsi="Times New Roman"/>
                <w:sz w:val="24"/>
                <w:szCs w:val="24"/>
              </w:rPr>
            </w:pPr>
          </w:p>
        </w:tc>
        <w:tc>
          <w:tcPr>
            <w:tcW w:w="1418" w:type="dxa"/>
            <w:vAlign w:val="center"/>
          </w:tcPr>
          <w:p w:rsidR="0041786A" w:rsidRPr="006160CE" w:rsidRDefault="0041786A" w:rsidP="0041786A">
            <w:pPr>
              <w:jc w:val="both"/>
              <w:rPr>
                <w:rFonts w:ascii="Times New Roman" w:eastAsia="Times New Roman" w:hAnsi="Times New Roman"/>
                <w:sz w:val="24"/>
                <w:szCs w:val="24"/>
              </w:rPr>
            </w:pPr>
          </w:p>
        </w:tc>
        <w:tc>
          <w:tcPr>
            <w:tcW w:w="1134" w:type="dxa"/>
          </w:tcPr>
          <w:p w:rsidR="0041786A" w:rsidRPr="006160CE" w:rsidRDefault="0041786A" w:rsidP="0041786A">
            <w:pPr>
              <w:jc w:val="both"/>
              <w:rPr>
                <w:rFonts w:ascii="Times New Roman" w:hAnsi="Times New Roman"/>
                <w:sz w:val="24"/>
                <w:szCs w:val="24"/>
              </w:rPr>
            </w:pPr>
          </w:p>
        </w:tc>
        <w:tc>
          <w:tcPr>
            <w:tcW w:w="1275" w:type="dxa"/>
          </w:tcPr>
          <w:p w:rsidR="0041786A" w:rsidRPr="006160CE" w:rsidRDefault="0041786A" w:rsidP="0041786A">
            <w:pPr>
              <w:jc w:val="both"/>
              <w:rPr>
                <w:rFonts w:ascii="Times New Roman" w:hAnsi="Times New Roman"/>
                <w:sz w:val="24"/>
                <w:szCs w:val="24"/>
              </w:rPr>
            </w:pPr>
          </w:p>
        </w:tc>
      </w:tr>
      <w:tr w:rsidR="0041786A" w:rsidRPr="006160CE" w:rsidTr="00E2267D">
        <w:tc>
          <w:tcPr>
            <w:tcW w:w="675"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92</w:t>
            </w:r>
          </w:p>
        </w:tc>
        <w:tc>
          <w:tcPr>
            <w:tcW w:w="5387" w:type="dxa"/>
          </w:tcPr>
          <w:p w:rsidR="0041786A" w:rsidRPr="006160CE" w:rsidRDefault="0041786A" w:rsidP="0041786A">
            <w:pPr>
              <w:pStyle w:val="af2"/>
            </w:pPr>
            <w:r w:rsidRPr="006160CE">
              <w:t>Запись приближенных значений</w:t>
            </w:r>
          </w:p>
        </w:tc>
        <w:tc>
          <w:tcPr>
            <w:tcW w:w="992"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1</w:t>
            </w:r>
          </w:p>
        </w:tc>
        <w:tc>
          <w:tcPr>
            <w:tcW w:w="4536" w:type="dxa"/>
            <w:vMerge/>
          </w:tcPr>
          <w:p w:rsidR="0041786A" w:rsidRPr="006160CE" w:rsidRDefault="0041786A" w:rsidP="0041786A">
            <w:pPr>
              <w:jc w:val="both"/>
              <w:rPr>
                <w:rFonts w:ascii="Times New Roman" w:eastAsia="Times New Roman" w:hAnsi="Times New Roman"/>
                <w:sz w:val="24"/>
                <w:szCs w:val="24"/>
              </w:rPr>
            </w:pPr>
          </w:p>
        </w:tc>
        <w:tc>
          <w:tcPr>
            <w:tcW w:w="1418" w:type="dxa"/>
            <w:vAlign w:val="center"/>
          </w:tcPr>
          <w:p w:rsidR="0041786A" w:rsidRPr="006160CE" w:rsidRDefault="0041786A" w:rsidP="0041786A">
            <w:pPr>
              <w:jc w:val="both"/>
              <w:rPr>
                <w:rFonts w:ascii="Times New Roman" w:eastAsia="Times New Roman" w:hAnsi="Times New Roman"/>
                <w:sz w:val="24"/>
                <w:szCs w:val="24"/>
              </w:rPr>
            </w:pPr>
          </w:p>
        </w:tc>
        <w:tc>
          <w:tcPr>
            <w:tcW w:w="1134" w:type="dxa"/>
          </w:tcPr>
          <w:p w:rsidR="0041786A" w:rsidRPr="006160CE" w:rsidRDefault="0041786A" w:rsidP="0041786A">
            <w:pPr>
              <w:jc w:val="both"/>
              <w:rPr>
                <w:rFonts w:ascii="Times New Roman" w:hAnsi="Times New Roman"/>
                <w:sz w:val="24"/>
                <w:szCs w:val="24"/>
              </w:rPr>
            </w:pPr>
          </w:p>
        </w:tc>
        <w:tc>
          <w:tcPr>
            <w:tcW w:w="1275" w:type="dxa"/>
          </w:tcPr>
          <w:p w:rsidR="0041786A" w:rsidRPr="006160CE" w:rsidRDefault="0041786A" w:rsidP="0041786A">
            <w:pPr>
              <w:jc w:val="both"/>
              <w:rPr>
                <w:rFonts w:ascii="Times New Roman" w:hAnsi="Times New Roman"/>
                <w:sz w:val="24"/>
                <w:szCs w:val="24"/>
              </w:rPr>
            </w:pPr>
          </w:p>
        </w:tc>
      </w:tr>
      <w:tr w:rsidR="0041786A" w:rsidRPr="006160CE" w:rsidTr="00E2267D">
        <w:tc>
          <w:tcPr>
            <w:tcW w:w="675"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93</w:t>
            </w:r>
          </w:p>
        </w:tc>
        <w:tc>
          <w:tcPr>
            <w:tcW w:w="5387" w:type="dxa"/>
          </w:tcPr>
          <w:p w:rsidR="0041786A" w:rsidRPr="006160CE" w:rsidRDefault="0041786A" w:rsidP="0041786A">
            <w:pPr>
              <w:pStyle w:val="af2"/>
              <w:rPr>
                <w:b/>
                <w:iCs/>
              </w:rPr>
            </w:pPr>
            <w:r w:rsidRPr="006160CE">
              <w:rPr>
                <w:b/>
                <w:iCs/>
              </w:rPr>
              <w:t>Контрольная работа № 9. Тема:  «Степень с целым показателем»</w:t>
            </w:r>
          </w:p>
        </w:tc>
        <w:tc>
          <w:tcPr>
            <w:tcW w:w="992" w:type="dxa"/>
            <w:vAlign w:val="center"/>
          </w:tcPr>
          <w:p w:rsidR="0041786A" w:rsidRPr="006160CE" w:rsidRDefault="0041786A" w:rsidP="0041786A">
            <w:pPr>
              <w:jc w:val="both"/>
              <w:rPr>
                <w:rFonts w:ascii="Times New Roman" w:hAnsi="Times New Roman"/>
                <w:b/>
                <w:sz w:val="24"/>
                <w:szCs w:val="24"/>
              </w:rPr>
            </w:pPr>
            <w:r w:rsidRPr="006160CE">
              <w:rPr>
                <w:rFonts w:ascii="Times New Roman" w:hAnsi="Times New Roman"/>
                <w:b/>
                <w:sz w:val="24"/>
                <w:szCs w:val="24"/>
              </w:rPr>
              <w:t>1</w:t>
            </w:r>
          </w:p>
        </w:tc>
        <w:tc>
          <w:tcPr>
            <w:tcW w:w="4536" w:type="dxa"/>
            <w:vMerge/>
          </w:tcPr>
          <w:p w:rsidR="0041786A" w:rsidRPr="006160CE" w:rsidRDefault="0041786A" w:rsidP="0041786A">
            <w:pPr>
              <w:jc w:val="both"/>
              <w:rPr>
                <w:rFonts w:ascii="Times New Roman" w:eastAsia="Times New Roman" w:hAnsi="Times New Roman"/>
                <w:sz w:val="24"/>
                <w:szCs w:val="24"/>
              </w:rPr>
            </w:pPr>
          </w:p>
        </w:tc>
        <w:tc>
          <w:tcPr>
            <w:tcW w:w="1418" w:type="dxa"/>
            <w:vAlign w:val="center"/>
          </w:tcPr>
          <w:p w:rsidR="0041786A" w:rsidRPr="006160CE" w:rsidRDefault="0041786A" w:rsidP="0041786A">
            <w:pPr>
              <w:jc w:val="both"/>
              <w:rPr>
                <w:rFonts w:ascii="Times New Roman" w:eastAsia="Times New Roman" w:hAnsi="Times New Roman"/>
                <w:sz w:val="24"/>
                <w:szCs w:val="24"/>
              </w:rPr>
            </w:pPr>
          </w:p>
        </w:tc>
        <w:tc>
          <w:tcPr>
            <w:tcW w:w="1134" w:type="dxa"/>
          </w:tcPr>
          <w:p w:rsidR="0041786A" w:rsidRPr="006160CE" w:rsidRDefault="0041786A" w:rsidP="0041786A">
            <w:pPr>
              <w:jc w:val="both"/>
              <w:rPr>
                <w:rFonts w:ascii="Times New Roman" w:hAnsi="Times New Roman"/>
                <w:sz w:val="24"/>
                <w:szCs w:val="24"/>
              </w:rPr>
            </w:pPr>
          </w:p>
        </w:tc>
        <w:tc>
          <w:tcPr>
            <w:tcW w:w="1275" w:type="dxa"/>
          </w:tcPr>
          <w:p w:rsidR="0041786A" w:rsidRPr="006160CE" w:rsidRDefault="0041786A" w:rsidP="0041786A">
            <w:pPr>
              <w:jc w:val="both"/>
              <w:rPr>
                <w:rFonts w:ascii="Times New Roman" w:hAnsi="Times New Roman"/>
                <w:sz w:val="24"/>
                <w:szCs w:val="24"/>
              </w:rPr>
            </w:pPr>
          </w:p>
        </w:tc>
      </w:tr>
      <w:tr w:rsidR="0041786A" w:rsidRPr="006160CE" w:rsidTr="00E2267D">
        <w:tc>
          <w:tcPr>
            <w:tcW w:w="675" w:type="dxa"/>
            <w:vAlign w:val="center"/>
          </w:tcPr>
          <w:p w:rsidR="0041786A" w:rsidRPr="006160CE" w:rsidRDefault="0041786A" w:rsidP="0041786A">
            <w:pPr>
              <w:jc w:val="both"/>
              <w:rPr>
                <w:rFonts w:ascii="Times New Roman" w:hAnsi="Times New Roman"/>
                <w:sz w:val="24"/>
                <w:szCs w:val="24"/>
              </w:rPr>
            </w:pPr>
          </w:p>
        </w:tc>
        <w:tc>
          <w:tcPr>
            <w:tcW w:w="5387" w:type="dxa"/>
          </w:tcPr>
          <w:p w:rsidR="0041786A" w:rsidRPr="006160CE" w:rsidRDefault="0041786A" w:rsidP="0041786A">
            <w:pPr>
              <w:pStyle w:val="af2"/>
              <w:rPr>
                <w:b/>
              </w:rPr>
            </w:pPr>
            <w:r w:rsidRPr="006160CE">
              <w:rPr>
                <w:b/>
                <w:bCs/>
                <w:iCs/>
              </w:rPr>
              <w:t>Элементы статистики</w:t>
            </w:r>
          </w:p>
        </w:tc>
        <w:tc>
          <w:tcPr>
            <w:tcW w:w="992" w:type="dxa"/>
            <w:vAlign w:val="center"/>
          </w:tcPr>
          <w:p w:rsidR="0041786A" w:rsidRPr="006160CE" w:rsidRDefault="0041786A" w:rsidP="0041786A">
            <w:pPr>
              <w:jc w:val="both"/>
              <w:rPr>
                <w:rFonts w:ascii="Times New Roman" w:hAnsi="Times New Roman"/>
                <w:b/>
                <w:sz w:val="24"/>
                <w:szCs w:val="24"/>
              </w:rPr>
            </w:pPr>
            <w:r w:rsidRPr="006160CE">
              <w:rPr>
                <w:rFonts w:ascii="Times New Roman" w:hAnsi="Times New Roman"/>
                <w:b/>
                <w:sz w:val="24"/>
                <w:szCs w:val="24"/>
              </w:rPr>
              <w:t>4</w:t>
            </w:r>
          </w:p>
        </w:tc>
        <w:tc>
          <w:tcPr>
            <w:tcW w:w="4536" w:type="dxa"/>
            <w:vMerge/>
          </w:tcPr>
          <w:p w:rsidR="0041786A" w:rsidRPr="006160CE" w:rsidRDefault="0041786A" w:rsidP="0041786A">
            <w:pPr>
              <w:jc w:val="both"/>
              <w:rPr>
                <w:rFonts w:ascii="Times New Roman" w:eastAsia="Times New Roman" w:hAnsi="Times New Roman"/>
                <w:sz w:val="24"/>
                <w:szCs w:val="24"/>
              </w:rPr>
            </w:pPr>
          </w:p>
        </w:tc>
        <w:tc>
          <w:tcPr>
            <w:tcW w:w="1418" w:type="dxa"/>
            <w:vAlign w:val="center"/>
          </w:tcPr>
          <w:p w:rsidR="0041786A" w:rsidRPr="006160CE" w:rsidRDefault="0041786A" w:rsidP="0041786A">
            <w:pPr>
              <w:jc w:val="both"/>
              <w:rPr>
                <w:rFonts w:ascii="Times New Roman" w:eastAsia="Times New Roman" w:hAnsi="Times New Roman"/>
                <w:sz w:val="24"/>
                <w:szCs w:val="24"/>
              </w:rPr>
            </w:pPr>
          </w:p>
        </w:tc>
        <w:tc>
          <w:tcPr>
            <w:tcW w:w="1134" w:type="dxa"/>
          </w:tcPr>
          <w:p w:rsidR="0041786A" w:rsidRPr="006160CE" w:rsidRDefault="0041786A" w:rsidP="0041786A">
            <w:pPr>
              <w:jc w:val="both"/>
              <w:rPr>
                <w:rFonts w:ascii="Times New Roman" w:hAnsi="Times New Roman"/>
                <w:sz w:val="24"/>
                <w:szCs w:val="24"/>
              </w:rPr>
            </w:pPr>
          </w:p>
        </w:tc>
        <w:tc>
          <w:tcPr>
            <w:tcW w:w="1275" w:type="dxa"/>
          </w:tcPr>
          <w:p w:rsidR="0041786A" w:rsidRPr="006160CE" w:rsidRDefault="0041786A" w:rsidP="0041786A">
            <w:pPr>
              <w:jc w:val="both"/>
              <w:rPr>
                <w:rFonts w:ascii="Times New Roman" w:hAnsi="Times New Roman"/>
                <w:sz w:val="24"/>
                <w:szCs w:val="24"/>
              </w:rPr>
            </w:pPr>
          </w:p>
        </w:tc>
      </w:tr>
      <w:tr w:rsidR="0041786A" w:rsidRPr="006160CE" w:rsidTr="00E2267D">
        <w:tc>
          <w:tcPr>
            <w:tcW w:w="675"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94</w:t>
            </w:r>
          </w:p>
        </w:tc>
        <w:tc>
          <w:tcPr>
            <w:tcW w:w="5387" w:type="dxa"/>
          </w:tcPr>
          <w:p w:rsidR="0041786A" w:rsidRPr="006160CE" w:rsidRDefault="0041786A" w:rsidP="0041786A">
            <w:pPr>
              <w:pStyle w:val="af2"/>
            </w:pPr>
            <w:r w:rsidRPr="006160CE">
              <w:rPr>
                <w:bCs/>
              </w:rPr>
              <w:t>Анализ контрольной  работы</w:t>
            </w:r>
            <w:r w:rsidRPr="006160CE">
              <w:t>№9. Сбор и группировка статистических данных</w:t>
            </w:r>
          </w:p>
        </w:tc>
        <w:tc>
          <w:tcPr>
            <w:tcW w:w="992"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1</w:t>
            </w:r>
          </w:p>
        </w:tc>
        <w:tc>
          <w:tcPr>
            <w:tcW w:w="4536" w:type="dxa"/>
            <w:vMerge/>
          </w:tcPr>
          <w:p w:rsidR="0041786A" w:rsidRPr="006160CE" w:rsidRDefault="0041786A" w:rsidP="0041786A">
            <w:pPr>
              <w:jc w:val="both"/>
              <w:rPr>
                <w:rFonts w:ascii="Times New Roman" w:eastAsia="Times New Roman" w:hAnsi="Times New Roman"/>
                <w:sz w:val="24"/>
                <w:szCs w:val="24"/>
              </w:rPr>
            </w:pPr>
          </w:p>
        </w:tc>
        <w:tc>
          <w:tcPr>
            <w:tcW w:w="1418" w:type="dxa"/>
            <w:vAlign w:val="center"/>
          </w:tcPr>
          <w:p w:rsidR="0041786A" w:rsidRPr="006160CE" w:rsidRDefault="0041786A" w:rsidP="0041786A">
            <w:pPr>
              <w:jc w:val="both"/>
              <w:rPr>
                <w:rFonts w:ascii="Times New Roman" w:eastAsia="Times New Roman" w:hAnsi="Times New Roman"/>
                <w:sz w:val="24"/>
                <w:szCs w:val="24"/>
              </w:rPr>
            </w:pPr>
          </w:p>
        </w:tc>
        <w:tc>
          <w:tcPr>
            <w:tcW w:w="1134" w:type="dxa"/>
          </w:tcPr>
          <w:p w:rsidR="0041786A" w:rsidRPr="006160CE" w:rsidRDefault="0041786A" w:rsidP="0041786A">
            <w:pPr>
              <w:jc w:val="both"/>
              <w:rPr>
                <w:rFonts w:ascii="Times New Roman" w:hAnsi="Times New Roman"/>
                <w:sz w:val="24"/>
                <w:szCs w:val="24"/>
              </w:rPr>
            </w:pPr>
          </w:p>
        </w:tc>
        <w:tc>
          <w:tcPr>
            <w:tcW w:w="1275" w:type="dxa"/>
          </w:tcPr>
          <w:p w:rsidR="0041786A" w:rsidRPr="006160CE" w:rsidRDefault="0041786A" w:rsidP="0041786A">
            <w:pPr>
              <w:jc w:val="both"/>
              <w:rPr>
                <w:rFonts w:ascii="Times New Roman" w:hAnsi="Times New Roman"/>
                <w:sz w:val="24"/>
                <w:szCs w:val="24"/>
              </w:rPr>
            </w:pPr>
          </w:p>
        </w:tc>
      </w:tr>
      <w:tr w:rsidR="0041786A" w:rsidRPr="006160CE" w:rsidTr="00E2267D">
        <w:tc>
          <w:tcPr>
            <w:tcW w:w="675"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95</w:t>
            </w:r>
          </w:p>
        </w:tc>
        <w:tc>
          <w:tcPr>
            <w:tcW w:w="5387" w:type="dxa"/>
          </w:tcPr>
          <w:p w:rsidR="0041786A" w:rsidRPr="006160CE" w:rsidRDefault="0041786A" w:rsidP="0041786A">
            <w:pPr>
              <w:pStyle w:val="af2"/>
            </w:pPr>
            <w:r w:rsidRPr="006160CE">
              <w:t xml:space="preserve">Наглядное представление  информации в виде диаграммы </w:t>
            </w:r>
          </w:p>
        </w:tc>
        <w:tc>
          <w:tcPr>
            <w:tcW w:w="992"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1</w:t>
            </w:r>
          </w:p>
        </w:tc>
        <w:tc>
          <w:tcPr>
            <w:tcW w:w="4536" w:type="dxa"/>
            <w:vMerge/>
          </w:tcPr>
          <w:p w:rsidR="0041786A" w:rsidRPr="006160CE" w:rsidRDefault="0041786A" w:rsidP="0041786A">
            <w:pPr>
              <w:jc w:val="both"/>
              <w:rPr>
                <w:rFonts w:ascii="Times New Roman" w:eastAsia="Times New Roman" w:hAnsi="Times New Roman"/>
                <w:sz w:val="24"/>
                <w:szCs w:val="24"/>
              </w:rPr>
            </w:pPr>
          </w:p>
        </w:tc>
        <w:tc>
          <w:tcPr>
            <w:tcW w:w="1418" w:type="dxa"/>
            <w:vAlign w:val="center"/>
          </w:tcPr>
          <w:p w:rsidR="0041786A" w:rsidRPr="006160CE" w:rsidRDefault="0041786A" w:rsidP="0041786A">
            <w:pPr>
              <w:jc w:val="both"/>
              <w:rPr>
                <w:rFonts w:ascii="Times New Roman" w:eastAsia="Times New Roman" w:hAnsi="Times New Roman"/>
                <w:sz w:val="24"/>
                <w:szCs w:val="24"/>
              </w:rPr>
            </w:pPr>
          </w:p>
        </w:tc>
        <w:tc>
          <w:tcPr>
            <w:tcW w:w="1134" w:type="dxa"/>
          </w:tcPr>
          <w:p w:rsidR="0041786A" w:rsidRPr="006160CE" w:rsidRDefault="0041786A" w:rsidP="0041786A">
            <w:pPr>
              <w:jc w:val="both"/>
              <w:rPr>
                <w:rFonts w:ascii="Times New Roman" w:hAnsi="Times New Roman"/>
                <w:sz w:val="24"/>
                <w:szCs w:val="24"/>
              </w:rPr>
            </w:pPr>
          </w:p>
        </w:tc>
        <w:tc>
          <w:tcPr>
            <w:tcW w:w="1275" w:type="dxa"/>
          </w:tcPr>
          <w:p w:rsidR="0041786A" w:rsidRPr="006160CE" w:rsidRDefault="0041786A" w:rsidP="0041786A">
            <w:pPr>
              <w:jc w:val="both"/>
              <w:rPr>
                <w:rFonts w:ascii="Times New Roman" w:hAnsi="Times New Roman"/>
                <w:sz w:val="24"/>
                <w:szCs w:val="24"/>
              </w:rPr>
            </w:pPr>
          </w:p>
        </w:tc>
      </w:tr>
      <w:tr w:rsidR="0041786A" w:rsidRPr="006160CE" w:rsidTr="00E2267D">
        <w:tc>
          <w:tcPr>
            <w:tcW w:w="675"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96</w:t>
            </w:r>
          </w:p>
        </w:tc>
        <w:tc>
          <w:tcPr>
            <w:tcW w:w="5387" w:type="dxa"/>
          </w:tcPr>
          <w:p w:rsidR="0041786A" w:rsidRPr="006160CE" w:rsidRDefault="0041786A" w:rsidP="0041786A">
            <w:pPr>
              <w:pStyle w:val="af2"/>
            </w:pPr>
            <w:r w:rsidRPr="006160CE">
              <w:t>Наглядное представление информации в виде гистограммы</w:t>
            </w:r>
          </w:p>
        </w:tc>
        <w:tc>
          <w:tcPr>
            <w:tcW w:w="992"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1</w:t>
            </w:r>
          </w:p>
        </w:tc>
        <w:tc>
          <w:tcPr>
            <w:tcW w:w="4536" w:type="dxa"/>
            <w:vMerge/>
          </w:tcPr>
          <w:p w:rsidR="0041786A" w:rsidRPr="006160CE" w:rsidRDefault="0041786A" w:rsidP="0041786A">
            <w:pPr>
              <w:jc w:val="both"/>
              <w:rPr>
                <w:rFonts w:ascii="Times New Roman" w:eastAsia="Times New Roman" w:hAnsi="Times New Roman"/>
                <w:sz w:val="24"/>
                <w:szCs w:val="24"/>
              </w:rPr>
            </w:pPr>
          </w:p>
        </w:tc>
        <w:tc>
          <w:tcPr>
            <w:tcW w:w="1418" w:type="dxa"/>
            <w:vAlign w:val="center"/>
          </w:tcPr>
          <w:p w:rsidR="0041786A" w:rsidRPr="006160CE" w:rsidRDefault="0041786A" w:rsidP="0041786A">
            <w:pPr>
              <w:jc w:val="both"/>
              <w:rPr>
                <w:rFonts w:ascii="Times New Roman" w:eastAsia="Times New Roman" w:hAnsi="Times New Roman"/>
                <w:sz w:val="24"/>
                <w:szCs w:val="24"/>
              </w:rPr>
            </w:pPr>
          </w:p>
        </w:tc>
        <w:tc>
          <w:tcPr>
            <w:tcW w:w="1134" w:type="dxa"/>
          </w:tcPr>
          <w:p w:rsidR="0041786A" w:rsidRPr="006160CE" w:rsidRDefault="0041786A" w:rsidP="0041786A">
            <w:pPr>
              <w:jc w:val="both"/>
              <w:rPr>
                <w:rFonts w:ascii="Times New Roman" w:hAnsi="Times New Roman"/>
                <w:sz w:val="24"/>
                <w:szCs w:val="24"/>
              </w:rPr>
            </w:pPr>
          </w:p>
        </w:tc>
        <w:tc>
          <w:tcPr>
            <w:tcW w:w="1275" w:type="dxa"/>
          </w:tcPr>
          <w:p w:rsidR="0041786A" w:rsidRPr="006160CE" w:rsidRDefault="0041786A" w:rsidP="0041786A">
            <w:pPr>
              <w:jc w:val="both"/>
              <w:rPr>
                <w:rFonts w:ascii="Times New Roman" w:hAnsi="Times New Roman"/>
                <w:sz w:val="24"/>
                <w:szCs w:val="24"/>
              </w:rPr>
            </w:pPr>
          </w:p>
        </w:tc>
      </w:tr>
      <w:tr w:rsidR="0041786A" w:rsidRPr="006160CE" w:rsidTr="00E2267D">
        <w:tc>
          <w:tcPr>
            <w:tcW w:w="675"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97</w:t>
            </w:r>
          </w:p>
        </w:tc>
        <w:tc>
          <w:tcPr>
            <w:tcW w:w="5387" w:type="dxa"/>
          </w:tcPr>
          <w:p w:rsidR="0041786A" w:rsidRPr="006160CE" w:rsidRDefault="0041786A" w:rsidP="0041786A">
            <w:pPr>
              <w:pStyle w:val="af2"/>
            </w:pPr>
            <w:r w:rsidRPr="006160CE">
              <w:t>Представление статистической информации</w:t>
            </w:r>
          </w:p>
        </w:tc>
        <w:tc>
          <w:tcPr>
            <w:tcW w:w="992"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1</w:t>
            </w:r>
          </w:p>
        </w:tc>
        <w:tc>
          <w:tcPr>
            <w:tcW w:w="4536" w:type="dxa"/>
            <w:vMerge/>
          </w:tcPr>
          <w:p w:rsidR="0041786A" w:rsidRPr="006160CE" w:rsidRDefault="0041786A" w:rsidP="0041786A">
            <w:pPr>
              <w:jc w:val="both"/>
              <w:rPr>
                <w:rFonts w:ascii="Times New Roman" w:eastAsia="Times New Roman" w:hAnsi="Times New Roman"/>
                <w:sz w:val="24"/>
                <w:szCs w:val="24"/>
              </w:rPr>
            </w:pPr>
          </w:p>
        </w:tc>
        <w:tc>
          <w:tcPr>
            <w:tcW w:w="1418" w:type="dxa"/>
            <w:vAlign w:val="center"/>
          </w:tcPr>
          <w:p w:rsidR="0041786A" w:rsidRPr="006160CE" w:rsidRDefault="0041786A" w:rsidP="0041786A">
            <w:pPr>
              <w:jc w:val="both"/>
              <w:rPr>
                <w:rFonts w:ascii="Times New Roman" w:eastAsia="Times New Roman" w:hAnsi="Times New Roman"/>
                <w:sz w:val="24"/>
                <w:szCs w:val="24"/>
              </w:rPr>
            </w:pPr>
          </w:p>
        </w:tc>
        <w:tc>
          <w:tcPr>
            <w:tcW w:w="1134" w:type="dxa"/>
          </w:tcPr>
          <w:p w:rsidR="0041786A" w:rsidRPr="006160CE" w:rsidRDefault="0041786A" w:rsidP="0041786A">
            <w:pPr>
              <w:jc w:val="both"/>
              <w:rPr>
                <w:rFonts w:ascii="Times New Roman" w:hAnsi="Times New Roman"/>
                <w:sz w:val="24"/>
                <w:szCs w:val="24"/>
              </w:rPr>
            </w:pPr>
          </w:p>
        </w:tc>
        <w:tc>
          <w:tcPr>
            <w:tcW w:w="1275" w:type="dxa"/>
          </w:tcPr>
          <w:p w:rsidR="0041786A" w:rsidRPr="006160CE" w:rsidRDefault="0041786A" w:rsidP="0041786A">
            <w:pPr>
              <w:jc w:val="both"/>
              <w:rPr>
                <w:rFonts w:ascii="Times New Roman" w:hAnsi="Times New Roman"/>
                <w:sz w:val="24"/>
                <w:szCs w:val="24"/>
              </w:rPr>
            </w:pPr>
          </w:p>
        </w:tc>
      </w:tr>
      <w:tr w:rsidR="0041786A" w:rsidRPr="006160CE" w:rsidTr="0041786A">
        <w:tc>
          <w:tcPr>
            <w:tcW w:w="15417" w:type="dxa"/>
            <w:gridSpan w:val="7"/>
          </w:tcPr>
          <w:p w:rsidR="0041786A" w:rsidRPr="006160CE" w:rsidRDefault="0041786A" w:rsidP="00E2267D">
            <w:pPr>
              <w:pStyle w:val="af2"/>
              <w:jc w:val="center"/>
              <w:rPr>
                <w:b/>
              </w:rPr>
            </w:pPr>
            <w:r w:rsidRPr="006160CE">
              <w:rPr>
                <w:b/>
                <w:bCs/>
                <w:iCs/>
              </w:rPr>
              <w:t>Повторение</w:t>
            </w:r>
            <w:r w:rsidR="000B4AF0" w:rsidRPr="006160CE">
              <w:rPr>
                <w:b/>
              </w:rPr>
              <w:t>(</w:t>
            </w:r>
            <w:r w:rsidRPr="006160CE">
              <w:rPr>
                <w:b/>
              </w:rPr>
              <w:t>8 часов</w:t>
            </w:r>
            <w:r w:rsidR="000B4AF0" w:rsidRPr="006160CE">
              <w:rPr>
                <w:b/>
              </w:rPr>
              <w:t>)</w:t>
            </w:r>
          </w:p>
        </w:tc>
      </w:tr>
      <w:tr w:rsidR="0041786A" w:rsidRPr="006160CE" w:rsidTr="00E2267D">
        <w:tc>
          <w:tcPr>
            <w:tcW w:w="675"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98</w:t>
            </w:r>
          </w:p>
        </w:tc>
        <w:tc>
          <w:tcPr>
            <w:tcW w:w="5387" w:type="dxa"/>
          </w:tcPr>
          <w:p w:rsidR="0041786A" w:rsidRPr="006160CE" w:rsidRDefault="0041786A" w:rsidP="0041786A">
            <w:pPr>
              <w:pStyle w:val="af2"/>
            </w:pPr>
            <w:r w:rsidRPr="006160CE">
              <w:t>Повторение. Рациональные дроби</w:t>
            </w:r>
          </w:p>
        </w:tc>
        <w:tc>
          <w:tcPr>
            <w:tcW w:w="992"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1</w:t>
            </w:r>
          </w:p>
        </w:tc>
        <w:tc>
          <w:tcPr>
            <w:tcW w:w="4536" w:type="dxa"/>
            <w:vMerge w:val="restart"/>
          </w:tcPr>
          <w:p w:rsidR="0041786A" w:rsidRPr="006160CE" w:rsidRDefault="0041786A" w:rsidP="0041786A">
            <w:pPr>
              <w:jc w:val="both"/>
              <w:rPr>
                <w:rFonts w:ascii="Times New Roman" w:eastAsia="Times New Roman" w:hAnsi="Times New Roman"/>
                <w:sz w:val="24"/>
                <w:szCs w:val="24"/>
              </w:rPr>
            </w:pPr>
            <w:r w:rsidRPr="006160CE">
              <w:rPr>
                <w:rFonts w:ascii="Times New Roman" w:hAnsi="Times New Roman"/>
                <w:sz w:val="24"/>
                <w:szCs w:val="24"/>
              </w:rPr>
              <w:t xml:space="preserve">Повторить понятия: рациональные и </w:t>
            </w:r>
            <w:r w:rsidRPr="006160CE">
              <w:rPr>
                <w:rFonts w:ascii="Times New Roman" w:hAnsi="Times New Roman"/>
                <w:sz w:val="24"/>
                <w:szCs w:val="24"/>
              </w:rPr>
              <w:lastRenderedPageBreak/>
              <w:t>действительные чи</w:t>
            </w:r>
            <w:r w:rsidR="00534222">
              <w:rPr>
                <w:rFonts w:ascii="Times New Roman" w:hAnsi="Times New Roman"/>
                <w:sz w:val="24"/>
                <w:szCs w:val="24"/>
              </w:rPr>
              <w:t>с</w:t>
            </w:r>
            <w:r w:rsidRPr="006160CE">
              <w:rPr>
                <w:rFonts w:ascii="Times New Roman" w:hAnsi="Times New Roman"/>
                <w:sz w:val="24"/>
                <w:szCs w:val="24"/>
              </w:rPr>
              <w:t>ла, квадратные уравнения, неравенства с одной переменной  их системы, степень с отрицательным показателем. Выполняют преобразование рациональных выражений, выражений, содержащих квадратные корни. Решают квадратные уравнения и неравенства с одной переменной и их системы.</w:t>
            </w:r>
          </w:p>
        </w:tc>
        <w:tc>
          <w:tcPr>
            <w:tcW w:w="1418" w:type="dxa"/>
            <w:vAlign w:val="center"/>
          </w:tcPr>
          <w:p w:rsidR="0041786A" w:rsidRPr="006160CE" w:rsidRDefault="0041786A" w:rsidP="0041786A">
            <w:pPr>
              <w:jc w:val="both"/>
              <w:rPr>
                <w:rFonts w:ascii="Times New Roman" w:eastAsia="Times New Roman" w:hAnsi="Times New Roman"/>
                <w:sz w:val="24"/>
                <w:szCs w:val="24"/>
              </w:rPr>
            </w:pPr>
          </w:p>
        </w:tc>
        <w:tc>
          <w:tcPr>
            <w:tcW w:w="1134" w:type="dxa"/>
          </w:tcPr>
          <w:p w:rsidR="0041786A" w:rsidRPr="006160CE" w:rsidRDefault="0041786A" w:rsidP="0041786A">
            <w:pPr>
              <w:jc w:val="both"/>
              <w:rPr>
                <w:rFonts w:ascii="Times New Roman" w:hAnsi="Times New Roman"/>
                <w:sz w:val="24"/>
                <w:szCs w:val="24"/>
              </w:rPr>
            </w:pPr>
          </w:p>
        </w:tc>
        <w:tc>
          <w:tcPr>
            <w:tcW w:w="1275" w:type="dxa"/>
          </w:tcPr>
          <w:p w:rsidR="0041786A" w:rsidRPr="006160CE" w:rsidRDefault="0041786A" w:rsidP="0041786A">
            <w:pPr>
              <w:jc w:val="both"/>
              <w:rPr>
                <w:rFonts w:ascii="Times New Roman" w:hAnsi="Times New Roman"/>
                <w:sz w:val="24"/>
                <w:szCs w:val="24"/>
              </w:rPr>
            </w:pPr>
          </w:p>
        </w:tc>
      </w:tr>
      <w:tr w:rsidR="0041786A" w:rsidRPr="006160CE" w:rsidTr="00534222">
        <w:trPr>
          <w:trHeight w:val="1147"/>
        </w:trPr>
        <w:tc>
          <w:tcPr>
            <w:tcW w:w="675"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lastRenderedPageBreak/>
              <w:t>99</w:t>
            </w:r>
          </w:p>
        </w:tc>
        <w:tc>
          <w:tcPr>
            <w:tcW w:w="5387" w:type="dxa"/>
            <w:tcBorders>
              <w:bottom w:val="single" w:sz="4" w:space="0" w:color="auto"/>
            </w:tcBorders>
          </w:tcPr>
          <w:p w:rsidR="0041786A" w:rsidRPr="006160CE" w:rsidRDefault="0041786A" w:rsidP="0041786A">
            <w:pPr>
              <w:pStyle w:val="af2"/>
            </w:pPr>
            <w:r w:rsidRPr="006160CE">
              <w:t>Повторение. Квадратные корни. Квадратные уравнения</w:t>
            </w:r>
          </w:p>
        </w:tc>
        <w:tc>
          <w:tcPr>
            <w:tcW w:w="992"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1</w:t>
            </w:r>
          </w:p>
        </w:tc>
        <w:tc>
          <w:tcPr>
            <w:tcW w:w="4536" w:type="dxa"/>
            <w:vMerge/>
          </w:tcPr>
          <w:p w:rsidR="0041786A" w:rsidRPr="006160CE" w:rsidRDefault="0041786A" w:rsidP="0041786A">
            <w:pPr>
              <w:jc w:val="both"/>
              <w:rPr>
                <w:rFonts w:ascii="Times New Roman" w:eastAsia="Times New Roman" w:hAnsi="Times New Roman"/>
                <w:sz w:val="24"/>
                <w:szCs w:val="24"/>
              </w:rPr>
            </w:pPr>
          </w:p>
        </w:tc>
        <w:tc>
          <w:tcPr>
            <w:tcW w:w="1418" w:type="dxa"/>
            <w:vAlign w:val="center"/>
          </w:tcPr>
          <w:p w:rsidR="0041786A" w:rsidRPr="006160CE" w:rsidRDefault="0041786A" w:rsidP="0041786A">
            <w:pPr>
              <w:jc w:val="both"/>
              <w:rPr>
                <w:rFonts w:ascii="Times New Roman" w:eastAsia="Times New Roman" w:hAnsi="Times New Roman"/>
                <w:sz w:val="24"/>
                <w:szCs w:val="24"/>
              </w:rPr>
            </w:pPr>
          </w:p>
        </w:tc>
        <w:tc>
          <w:tcPr>
            <w:tcW w:w="1134" w:type="dxa"/>
          </w:tcPr>
          <w:p w:rsidR="0041786A" w:rsidRPr="006160CE" w:rsidRDefault="0041786A" w:rsidP="0041786A">
            <w:pPr>
              <w:jc w:val="both"/>
              <w:rPr>
                <w:rFonts w:ascii="Times New Roman" w:hAnsi="Times New Roman"/>
                <w:sz w:val="24"/>
                <w:szCs w:val="24"/>
              </w:rPr>
            </w:pPr>
          </w:p>
        </w:tc>
        <w:tc>
          <w:tcPr>
            <w:tcW w:w="1275" w:type="dxa"/>
          </w:tcPr>
          <w:p w:rsidR="0041786A" w:rsidRPr="006160CE" w:rsidRDefault="0041786A" w:rsidP="0041786A">
            <w:pPr>
              <w:jc w:val="both"/>
              <w:rPr>
                <w:rFonts w:ascii="Times New Roman" w:hAnsi="Times New Roman"/>
                <w:sz w:val="24"/>
                <w:szCs w:val="24"/>
              </w:rPr>
            </w:pPr>
          </w:p>
        </w:tc>
      </w:tr>
      <w:tr w:rsidR="0041786A" w:rsidRPr="006160CE" w:rsidTr="00E2267D">
        <w:tc>
          <w:tcPr>
            <w:tcW w:w="675"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lastRenderedPageBreak/>
              <w:t>100</w:t>
            </w:r>
          </w:p>
        </w:tc>
        <w:tc>
          <w:tcPr>
            <w:tcW w:w="5387" w:type="dxa"/>
          </w:tcPr>
          <w:p w:rsidR="0041786A" w:rsidRPr="006160CE" w:rsidRDefault="0041786A" w:rsidP="0041786A">
            <w:pPr>
              <w:pStyle w:val="af2"/>
            </w:pPr>
            <w:r w:rsidRPr="006160CE">
              <w:t>Решение задач с помощью квадратных уравнений.</w:t>
            </w:r>
          </w:p>
        </w:tc>
        <w:tc>
          <w:tcPr>
            <w:tcW w:w="992"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1</w:t>
            </w:r>
          </w:p>
        </w:tc>
        <w:tc>
          <w:tcPr>
            <w:tcW w:w="4536" w:type="dxa"/>
            <w:vMerge/>
          </w:tcPr>
          <w:p w:rsidR="0041786A" w:rsidRPr="006160CE" w:rsidRDefault="0041786A" w:rsidP="0041786A">
            <w:pPr>
              <w:jc w:val="both"/>
              <w:rPr>
                <w:rFonts w:ascii="Times New Roman" w:eastAsia="Times New Roman" w:hAnsi="Times New Roman"/>
                <w:sz w:val="24"/>
                <w:szCs w:val="24"/>
              </w:rPr>
            </w:pPr>
          </w:p>
        </w:tc>
        <w:tc>
          <w:tcPr>
            <w:tcW w:w="1418" w:type="dxa"/>
            <w:vAlign w:val="center"/>
          </w:tcPr>
          <w:p w:rsidR="0041786A" w:rsidRPr="006160CE" w:rsidRDefault="0041786A" w:rsidP="0041786A">
            <w:pPr>
              <w:jc w:val="both"/>
              <w:rPr>
                <w:rFonts w:ascii="Times New Roman" w:eastAsia="Times New Roman" w:hAnsi="Times New Roman"/>
                <w:sz w:val="24"/>
                <w:szCs w:val="24"/>
              </w:rPr>
            </w:pPr>
          </w:p>
        </w:tc>
        <w:tc>
          <w:tcPr>
            <w:tcW w:w="1134" w:type="dxa"/>
          </w:tcPr>
          <w:p w:rsidR="0041786A" w:rsidRPr="006160CE" w:rsidRDefault="0041786A" w:rsidP="0041786A">
            <w:pPr>
              <w:jc w:val="both"/>
              <w:rPr>
                <w:rFonts w:ascii="Times New Roman" w:hAnsi="Times New Roman"/>
                <w:sz w:val="24"/>
                <w:szCs w:val="24"/>
              </w:rPr>
            </w:pPr>
          </w:p>
        </w:tc>
        <w:tc>
          <w:tcPr>
            <w:tcW w:w="1275" w:type="dxa"/>
          </w:tcPr>
          <w:p w:rsidR="0041786A" w:rsidRPr="006160CE" w:rsidRDefault="0041786A" w:rsidP="0041786A">
            <w:pPr>
              <w:jc w:val="both"/>
              <w:rPr>
                <w:rFonts w:ascii="Times New Roman" w:hAnsi="Times New Roman"/>
                <w:sz w:val="24"/>
                <w:szCs w:val="24"/>
              </w:rPr>
            </w:pPr>
          </w:p>
        </w:tc>
      </w:tr>
      <w:tr w:rsidR="0041786A" w:rsidRPr="006160CE" w:rsidTr="00E2267D">
        <w:tc>
          <w:tcPr>
            <w:tcW w:w="675"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101</w:t>
            </w:r>
          </w:p>
        </w:tc>
        <w:tc>
          <w:tcPr>
            <w:tcW w:w="5387" w:type="dxa"/>
          </w:tcPr>
          <w:p w:rsidR="0041786A" w:rsidRPr="006160CE" w:rsidRDefault="0041786A" w:rsidP="0041786A">
            <w:pPr>
              <w:pStyle w:val="af2"/>
              <w:rPr>
                <w:iCs/>
              </w:rPr>
            </w:pPr>
            <w:r w:rsidRPr="006160CE">
              <w:rPr>
                <w:iCs/>
              </w:rPr>
              <w:t>Решение линейных неравенств.</w:t>
            </w:r>
          </w:p>
        </w:tc>
        <w:tc>
          <w:tcPr>
            <w:tcW w:w="992" w:type="dxa"/>
            <w:vAlign w:val="center"/>
          </w:tcPr>
          <w:p w:rsidR="0041786A" w:rsidRPr="006160CE" w:rsidRDefault="0041786A" w:rsidP="0041786A">
            <w:pPr>
              <w:jc w:val="both"/>
              <w:rPr>
                <w:rFonts w:ascii="Times New Roman" w:hAnsi="Times New Roman"/>
                <w:sz w:val="24"/>
                <w:szCs w:val="24"/>
              </w:rPr>
            </w:pPr>
          </w:p>
        </w:tc>
        <w:tc>
          <w:tcPr>
            <w:tcW w:w="4536" w:type="dxa"/>
            <w:vMerge/>
          </w:tcPr>
          <w:p w:rsidR="0041786A" w:rsidRPr="006160CE" w:rsidRDefault="0041786A" w:rsidP="0041786A">
            <w:pPr>
              <w:jc w:val="both"/>
              <w:rPr>
                <w:rFonts w:ascii="Times New Roman" w:hAnsi="Times New Roman"/>
                <w:sz w:val="24"/>
                <w:szCs w:val="24"/>
              </w:rPr>
            </w:pPr>
          </w:p>
        </w:tc>
        <w:tc>
          <w:tcPr>
            <w:tcW w:w="1418" w:type="dxa"/>
            <w:vAlign w:val="center"/>
          </w:tcPr>
          <w:p w:rsidR="0041786A" w:rsidRPr="006160CE" w:rsidRDefault="0041786A" w:rsidP="0041786A">
            <w:pPr>
              <w:jc w:val="both"/>
              <w:rPr>
                <w:rFonts w:ascii="Times New Roman" w:hAnsi="Times New Roman"/>
                <w:sz w:val="24"/>
                <w:szCs w:val="24"/>
              </w:rPr>
            </w:pPr>
          </w:p>
        </w:tc>
        <w:tc>
          <w:tcPr>
            <w:tcW w:w="1134" w:type="dxa"/>
            <w:vAlign w:val="center"/>
          </w:tcPr>
          <w:p w:rsidR="0041786A" w:rsidRPr="006160CE" w:rsidRDefault="0041786A" w:rsidP="0041786A">
            <w:pPr>
              <w:jc w:val="both"/>
              <w:rPr>
                <w:rFonts w:ascii="Times New Roman" w:hAnsi="Times New Roman"/>
                <w:sz w:val="24"/>
                <w:szCs w:val="24"/>
              </w:rPr>
            </w:pPr>
          </w:p>
        </w:tc>
        <w:tc>
          <w:tcPr>
            <w:tcW w:w="1275" w:type="dxa"/>
          </w:tcPr>
          <w:p w:rsidR="0041786A" w:rsidRPr="006160CE" w:rsidRDefault="0041786A" w:rsidP="0041786A">
            <w:pPr>
              <w:jc w:val="both"/>
              <w:rPr>
                <w:rFonts w:ascii="Times New Roman" w:hAnsi="Times New Roman"/>
                <w:sz w:val="24"/>
                <w:szCs w:val="24"/>
              </w:rPr>
            </w:pPr>
          </w:p>
        </w:tc>
      </w:tr>
      <w:tr w:rsidR="0041786A" w:rsidRPr="006160CE" w:rsidTr="00E2267D">
        <w:trPr>
          <w:trHeight w:val="490"/>
        </w:trPr>
        <w:tc>
          <w:tcPr>
            <w:tcW w:w="675"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102</w:t>
            </w:r>
          </w:p>
        </w:tc>
        <w:tc>
          <w:tcPr>
            <w:tcW w:w="5387" w:type="dxa"/>
            <w:vAlign w:val="center"/>
          </w:tcPr>
          <w:p w:rsidR="0041786A" w:rsidRPr="006160CE" w:rsidRDefault="0041786A" w:rsidP="0041786A">
            <w:pPr>
              <w:pStyle w:val="af2"/>
              <w:rPr>
                <w:iCs/>
              </w:rPr>
            </w:pPr>
            <w:r w:rsidRPr="006160CE">
              <w:t>Повторение. Степень с целым показателем</w:t>
            </w:r>
          </w:p>
        </w:tc>
        <w:tc>
          <w:tcPr>
            <w:tcW w:w="992"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1</w:t>
            </w:r>
          </w:p>
        </w:tc>
        <w:tc>
          <w:tcPr>
            <w:tcW w:w="4536" w:type="dxa"/>
            <w:vMerge/>
          </w:tcPr>
          <w:p w:rsidR="0041786A" w:rsidRPr="006160CE" w:rsidRDefault="0041786A" w:rsidP="0041786A">
            <w:pPr>
              <w:jc w:val="both"/>
              <w:rPr>
                <w:rFonts w:ascii="Times New Roman" w:eastAsia="Times New Roman" w:hAnsi="Times New Roman"/>
                <w:sz w:val="24"/>
                <w:szCs w:val="24"/>
              </w:rPr>
            </w:pPr>
          </w:p>
        </w:tc>
        <w:tc>
          <w:tcPr>
            <w:tcW w:w="1418" w:type="dxa"/>
            <w:vAlign w:val="center"/>
          </w:tcPr>
          <w:p w:rsidR="0041786A" w:rsidRPr="006160CE" w:rsidRDefault="0041786A" w:rsidP="0041786A">
            <w:pPr>
              <w:jc w:val="both"/>
              <w:rPr>
                <w:rFonts w:ascii="Times New Roman" w:eastAsia="Times New Roman" w:hAnsi="Times New Roman"/>
                <w:sz w:val="24"/>
                <w:szCs w:val="24"/>
              </w:rPr>
            </w:pPr>
          </w:p>
        </w:tc>
        <w:tc>
          <w:tcPr>
            <w:tcW w:w="1134" w:type="dxa"/>
          </w:tcPr>
          <w:p w:rsidR="0041786A" w:rsidRPr="006160CE" w:rsidRDefault="0041786A" w:rsidP="0041786A">
            <w:pPr>
              <w:jc w:val="both"/>
              <w:rPr>
                <w:rFonts w:ascii="Times New Roman" w:hAnsi="Times New Roman"/>
                <w:sz w:val="24"/>
                <w:szCs w:val="24"/>
              </w:rPr>
            </w:pPr>
          </w:p>
        </w:tc>
        <w:tc>
          <w:tcPr>
            <w:tcW w:w="1275" w:type="dxa"/>
          </w:tcPr>
          <w:p w:rsidR="0041786A" w:rsidRPr="006160CE" w:rsidRDefault="0041786A" w:rsidP="0041786A">
            <w:pPr>
              <w:jc w:val="both"/>
              <w:rPr>
                <w:rFonts w:ascii="Times New Roman" w:hAnsi="Times New Roman"/>
                <w:sz w:val="24"/>
                <w:szCs w:val="24"/>
              </w:rPr>
            </w:pPr>
          </w:p>
        </w:tc>
      </w:tr>
      <w:tr w:rsidR="0041786A" w:rsidRPr="006160CE" w:rsidTr="00E2267D">
        <w:trPr>
          <w:trHeight w:val="453"/>
        </w:trPr>
        <w:tc>
          <w:tcPr>
            <w:tcW w:w="675"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103</w:t>
            </w:r>
          </w:p>
        </w:tc>
        <w:tc>
          <w:tcPr>
            <w:tcW w:w="5387" w:type="dxa"/>
            <w:vAlign w:val="center"/>
          </w:tcPr>
          <w:p w:rsidR="0041786A" w:rsidRPr="006160CE" w:rsidRDefault="0041786A" w:rsidP="0041786A">
            <w:pPr>
              <w:jc w:val="both"/>
              <w:rPr>
                <w:rFonts w:ascii="Times New Roman" w:hAnsi="Times New Roman"/>
                <w:b/>
                <w:bCs/>
                <w:sz w:val="24"/>
                <w:szCs w:val="24"/>
              </w:rPr>
            </w:pPr>
            <w:r w:rsidRPr="006160CE">
              <w:rPr>
                <w:rFonts w:ascii="Times New Roman" w:hAnsi="Times New Roman"/>
                <w:b/>
                <w:iCs/>
                <w:sz w:val="24"/>
                <w:szCs w:val="24"/>
              </w:rPr>
              <w:t xml:space="preserve">Промежуточная аттестация </w:t>
            </w:r>
          </w:p>
        </w:tc>
        <w:tc>
          <w:tcPr>
            <w:tcW w:w="992"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1</w:t>
            </w:r>
          </w:p>
        </w:tc>
        <w:tc>
          <w:tcPr>
            <w:tcW w:w="4536" w:type="dxa"/>
            <w:vMerge/>
          </w:tcPr>
          <w:p w:rsidR="0041786A" w:rsidRPr="006160CE" w:rsidRDefault="0041786A" w:rsidP="0041786A">
            <w:pPr>
              <w:jc w:val="both"/>
              <w:rPr>
                <w:rFonts w:ascii="Times New Roman" w:eastAsia="Times New Roman" w:hAnsi="Times New Roman"/>
                <w:sz w:val="24"/>
                <w:szCs w:val="24"/>
              </w:rPr>
            </w:pPr>
          </w:p>
        </w:tc>
        <w:tc>
          <w:tcPr>
            <w:tcW w:w="1418" w:type="dxa"/>
            <w:vAlign w:val="center"/>
          </w:tcPr>
          <w:p w:rsidR="0041786A" w:rsidRPr="006160CE" w:rsidRDefault="0041786A" w:rsidP="0041786A">
            <w:pPr>
              <w:jc w:val="both"/>
              <w:rPr>
                <w:rFonts w:ascii="Times New Roman" w:eastAsia="Times New Roman" w:hAnsi="Times New Roman"/>
                <w:sz w:val="24"/>
                <w:szCs w:val="24"/>
              </w:rPr>
            </w:pPr>
          </w:p>
        </w:tc>
        <w:tc>
          <w:tcPr>
            <w:tcW w:w="1134" w:type="dxa"/>
          </w:tcPr>
          <w:p w:rsidR="0041786A" w:rsidRPr="006160CE" w:rsidRDefault="0041786A" w:rsidP="0041786A">
            <w:pPr>
              <w:jc w:val="both"/>
              <w:rPr>
                <w:rFonts w:ascii="Times New Roman" w:hAnsi="Times New Roman"/>
                <w:sz w:val="24"/>
                <w:szCs w:val="24"/>
              </w:rPr>
            </w:pPr>
          </w:p>
        </w:tc>
        <w:tc>
          <w:tcPr>
            <w:tcW w:w="1275" w:type="dxa"/>
          </w:tcPr>
          <w:p w:rsidR="0041786A" w:rsidRPr="006160CE" w:rsidRDefault="0041786A" w:rsidP="0041786A">
            <w:pPr>
              <w:jc w:val="both"/>
              <w:rPr>
                <w:rFonts w:ascii="Times New Roman" w:hAnsi="Times New Roman"/>
                <w:sz w:val="24"/>
                <w:szCs w:val="24"/>
              </w:rPr>
            </w:pPr>
          </w:p>
        </w:tc>
      </w:tr>
      <w:tr w:rsidR="0041786A" w:rsidRPr="006160CE" w:rsidTr="00E2267D">
        <w:trPr>
          <w:trHeight w:val="567"/>
        </w:trPr>
        <w:tc>
          <w:tcPr>
            <w:tcW w:w="675"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104</w:t>
            </w:r>
          </w:p>
        </w:tc>
        <w:tc>
          <w:tcPr>
            <w:tcW w:w="5387" w:type="dxa"/>
            <w:vAlign w:val="center"/>
          </w:tcPr>
          <w:p w:rsidR="0041786A" w:rsidRPr="006160CE" w:rsidRDefault="0041786A" w:rsidP="00BD437D">
            <w:pPr>
              <w:jc w:val="both"/>
              <w:rPr>
                <w:rFonts w:ascii="Times New Roman" w:hAnsi="Times New Roman"/>
                <w:iCs/>
                <w:sz w:val="24"/>
                <w:szCs w:val="24"/>
              </w:rPr>
            </w:pPr>
            <w:r w:rsidRPr="006160CE">
              <w:rPr>
                <w:rFonts w:ascii="Times New Roman" w:hAnsi="Times New Roman"/>
                <w:iCs/>
                <w:sz w:val="24"/>
                <w:szCs w:val="24"/>
              </w:rPr>
              <w:t>Пос</w:t>
            </w:r>
            <w:r w:rsidR="00BD437D" w:rsidRPr="006160CE">
              <w:rPr>
                <w:rFonts w:ascii="Times New Roman" w:hAnsi="Times New Roman"/>
                <w:iCs/>
                <w:sz w:val="24"/>
                <w:szCs w:val="24"/>
              </w:rPr>
              <w:t>т</w:t>
            </w:r>
            <w:r w:rsidRPr="006160CE">
              <w:rPr>
                <w:rFonts w:ascii="Times New Roman" w:hAnsi="Times New Roman"/>
                <w:iCs/>
                <w:sz w:val="24"/>
                <w:szCs w:val="24"/>
              </w:rPr>
              <w:t>р</w:t>
            </w:r>
            <w:r w:rsidR="00BD437D" w:rsidRPr="006160CE">
              <w:rPr>
                <w:rFonts w:ascii="Times New Roman" w:hAnsi="Times New Roman"/>
                <w:iCs/>
                <w:sz w:val="24"/>
                <w:szCs w:val="24"/>
              </w:rPr>
              <w:t>о</w:t>
            </w:r>
            <w:r w:rsidRPr="006160CE">
              <w:rPr>
                <w:rFonts w:ascii="Times New Roman" w:hAnsi="Times New Roman"/>
                <w:iCs/>
                <w:sz w:val="24"/>
                <w:szCs w:val="24"/>
              </w:rPr>
              <w:t>ение. Элементы статистики</w:t>
            </w:r>
          </w:p>
        </w:tc>
        <w:tc>
          <w:tcPr>
            <w:tcW w:w="992"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1</w:t>
            </w:r>
          </w:p>
        </w:tc>
        <w:tc>
          <w:tcPr>
            <w:tcW w:w="4536" w:type="dxa"/>
            <w:vMerge/>
          </w:tcPr>
          <w:p w:rsidR="0041786A" w:rsidRPr="006160CE" w:rsidRDefault="0041786A" w:rsidP="0041786A">
            <w:pPr>
              <w:jc w:val="both"/>
              <w:rPr>
                <w:rFonts w:ascii="Times New Roman" w:eastAsia="Times New Roman" w:hAnsi="Times New Roman"/>
                <w:sz w:val="24"/>
                <w:szCs w:val="24"/>
              </w:rPr>
            </w:pPr>
          </w:p>
        </w:tc>
        <w:tc>
          <w:tcPr>
            <w:tcW w:w="1418" w:type="dxa"/>
            <w:vAlign w:val="center"/>
          </w:tcPr>
          <w:p w:rsidR="0041786A" w:rsidRPr="006160CE" w:rsidRDefault="0041786A" w:rsidP="0041786A">
            <w:pPr>
              <w:jc w:val="both"/>
              <w:rPr>
                <w:rFonts w:ascii="Times New Roman" w:eastAsia="Times New Roman" w:hAnsi="Times New Roman"/>
                <w:sz w:val="24"/>
                <w:szCs w:val="24"/>
              </w:rPr>
            </w:pPr>
          </w:p>
        </w:tc>
        <w:tc>
          <w:tcPr>
            <w:tcW w:w="1134" w:type="dxa"/>
          </w:tcPr>
          <w:p w:rsidR="0041786A" w:rsidRPr="006160CE" w:rsidRDefault="0041786A" w:rsidP="0041786A">
            <w:pPr>
              <w:jc w:val="both"/>
              <w:rPr>
                <w:rFonts w:ascii="Times New Roman" w:hAnsi="Times New Roman"/>
                <w:sz w:val="24"/>
                <w:szCs w:val="24"/>
              </w:rPr>
            </w:pPr>
          </w:p>
        </w:tc>
        <w:tc>
          <w:tcPr>
            <w:tcW w:w="1275" w:type="dxa"/>
          </w:tcPr>
          <w:p w:rsidR="0041786A" w:rsidRPr="006160CE" w:rsidRDefault="0041786A" w:rsidP="0041786A">
            <w:pPr>
              <w:jc w:val="both"/>
              <w:rPr>
                <w:rFonts w:ascii="Times New Roman" w:hAnsi="Times New Roman"/>
                <w:sz w:val="24"/>
                <w:szCs w:val="24"/>
              </w:rPr>
            </w:pPr>
          </w:p>
        </w:tc>
      </w:tr>
      <w:tr w:rsidR="0041786A" w:rsidRPr="006160CE" w:rsidTr="00E2267D">
        <w:trPr>
          <w:trHeight w:val="410"/>
        </w:trPr>
        <w:tc>
          <w:tcPr>
            <w:tcW w:w="675"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105</w:t>
            </w:r>
          </w:p>
        </w:tc>
        <w:tc>
          <w:tcPr>
            <w:tcW w:w="5387" w:type="dxa"/>
          </w:tcPr>
          <w:p w:rsidR="0041786A" w:rsidRPr="006160CE" w:rsidRDefault="0041786A" w:rsidP="0041786A">
            <w:pPr>
              <w:jc w:val="both"/>
              <w:rPr>
                <w:rFonts w:ascii="Times New Roman" w:hAnsi="Times New Roman"/>
                <w:iCs/>
                <w:sz w:val="24"/>
                <w:szCs w:val="24"/>
              </w:rPr>
            </w:pPr>
            <w:r w:rsidRPr="006160CE">
              <w:rPr>
                <w:rFonts w:ascii="Times New Roman" w:hAnsi="Times New Roman"/>
                <w:iCs/>
                <w:sz w:val="24"/>
                <w:szCs w:val="24"/>
              </w:rPr>
              <w:t>Решение текстовых задач</w:t>
            </w:r>
          </w:p>
        </w:tc>
        <w:tc>
          <w:tcPr>
            <w:tcW w:w="992" w:type="dxa"/>
            <w:vAlign w:val="center"/>
          </w:tcPr>
          <w:p w:rsidR="0041786A" w:rsidRPr="006160CE" w:rsidRDefault="0041786A" w:rsidP="0041786A">
            <w:pPr>
              <w:jc w:val="both"/>
              <w:rPr>
                <w:rFonts w:ascii="Times New Roman" w:hAnsi="Times New Roman"/>
                <w:sz w:val="24"/>
                <w:szCs w:val="24"/>
              </w:rPr>
            </w:pPr>
            <w:r w:rsidRPr="006160CE">
              <w:rPr>
                <w:rFonts w:ascii="Times New Roman" w:hAnsi="Times New Roman"/>
                <w:sz w:val="24"/>
                <w:szCs w:val="24"/>
              </w:rPr>
              <w:t>1</w:t>
            </w:r>
          </w:p>
        </w:tc>
        <w:tc>
          <w:tcPr>
            <w:tcW w:w="4536" w:type="dxa"/>
            <w:vMerge/>
          </w:tcPr>
          <w:p w:rsidR="0041786A" w:rsidRPr="006160CE" w:rsidRDefault="0041786A" w:rsidP="0041786A">
            <w:pPr>
              <w:jc w:val="both"/>
              <w:rPr>
                <w:rFonts w:ascii="Times New Roman" w:eastAsia="Times New Roman" w:hAnsi="Times New Roman"/>
                <w:sz w:val="24"/>
                <w:szCs w:val="24"/>
              </w:rPr>
            </w:pPr>
          </w:p>
        </w:tc>
        <w:tc>
          <w:tcPr>
            <w:tcW w:w="1418" w:type="dxa"/>
            <w:vAlign w:val="center"/>
          </w:tcPr>
          <w:p w:rsidR="0041786A" w:rsidRPr="006160CE" w:rsidRDefault="0041786A" w:rsidP="0041786A">
            <w:pPr>
              <w:jc w:val="both"/>
              <w:rPr>
                <w:rFonts w:ascii="Times New Roman" w:eastAsia="Times New Roman" w:hAnsi="Times New Roman"/>
                <w:sz w:val="24"/>
                <w:szCs w:val="24"/>
              </w:rPr>
            </w:pPr>
          </w:p>
        </w:tc>
        <w:tc>
          <w:tcPr>
            <w:tcW w:w="1134" w:type="dxa"/>
          </w:tcPr>
          <w:p w:rsidR="0041786A" w:rsidRPr="006160CE" w:rsidRDefault="0041786A" w:rsidP="0041786A">
            <w:pPr>
              <w:jc w:val="both"/>
              <w:rPr>
                <w:rFonts w:ascii="Times New Roman" w:hAnsi="Times New Roman"/>
                <w:sz w:val="24"/>
                <w:szCs w:val="24"/>
              </w:rPr>
            </w:pPr>
          </w:p>
        </w:tc>
        <w:tc>
          <w:tcPr>
            <w:tcW w:w="1275" w:type="dxa"/>
          </w:tcPr>
          <w:p w:rsidR="0041786A" w:rsidRPr="006160CE" w:rsidRDefault="0041786A" w:rsidP="0041786A">
            <w:pPr>
              <w:jc w:val="both"/>
              <w:rPr>
                <w:rFonts w:ascii="Times New Roman" w:hAnsi="Times New Roman"/>
                <w:sz w:val="24"/>
                <w:szCs w:val="24"/>
              </w:rPr>
            </w:pPr>
          </w:p>
        </w:tc>
      </w:tr>
    </w:tbl>
    <w:p w:rsidR="00C73DED" w:rsidRPr="00D66366" w:rsidRDefault="00C73DED" w:rsidP="0041786A">
      <w:pPr>
        <w:rPr>
          <w:rFonts w:ascii="Times New Roman" w:hAnsi="Times New Roman"/>
          <w:b/>
          <w:sz w:val="24"/>
          <w:szCs w:val="24"/>
        </w:rPr>
      </w:pPr>
    </w:p>
    <w:sectPr w:rsidR="00C73DED" w:rsidRPr="00D66366" w:rsidSect="006160CE">
      <w:footerReference w:type="even" r:id="rId27"/>
      <w:footerReference w:type="default" r:id="rId28"/>
      <w:pgSz w:w="16838" w:h="11906" w:orient="landscape"/>
      <w:pgMar w:top="709"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4DD2" w:rsidRDefault="00E34DD2" w:rsidP="00FD4A3B">
      <w:pPr>
        <w:spacing w:after="0" w:line="240" w:lineRule="auto"/>
      </w:pPr>
      <w:r>
        <w:separator/>
      </w:r>
    </w:p>
  </w:endnote>
  <w:endnote w:type="continuationSeparator" w:id="0">
    <w:p w:rsidR="00E34DD2" w:rsidRDefault="00E34DD2" w:rsidP="00FD4A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3C2A" w:rsidRDefault="00103C2A" w:rsidP="00300E4D">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103C2A" w:rsidRDefault="00103C2A" w:rsidP="00300E4D">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3C2A" w:rsidRDefault="00124480">
    <w:pPr>
      <w:pStyle w:val="a4"/>
      <w:jc w:val="center"/>
    </w:pPr>
    <w:r>
      <w:fldChar w:fldCharType="begin"/>
    </w:r>
    <w:r>
      <w:instrText xml:space="preserve"> PAGE   \* MERGEFORMAT </w:instrText>
    </w:r>
    <w:r>
      <w:fldChar w:fldCharType="separate"/>
    </w:r>
    <w:r w:rsidR="005362B6">
      <w:rPr>
        <w:noProof/>
      </w:rPr>
      <w:t>1</w:t>
    </w:r>
    <w:r>
      <w:rPr>
        <w:noProof/>
      </w:rPr>
      <w:fldChar w:fldCharType="end"/>
    </w:r>
  </w:p>
  <w:p w:rsidR="00103C2A" w:rsidRDefault="00103C2A" w:rsidP="00300E4D">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4DD2" w:rsidRDefault="00E34DD2" w:rsidP="00FD4A3B">
      <w:pPr>
        <w:spacing w:after="0" w:line="240" w:lineRule="auto"/>
      </w:pPr>
      <w:r>
        <w:separator/>
      </w:r>
    </w:p>
  </w:footnote>
  <w:footnote w:type="continuationSeparator" w:id="0">
    <w:p w:rsidR="00E34DD2" w:rsidRDefault="00E34DD2" w:rsidP="00FD4A3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BA13D0"/>
    <w:rsid w:val="00015C06"/>
    <w:rsid w:val="000410F5"/>
    <w:rsid w:val="0004774A"/>
    <w:rsid w:val="000659AB"/>
    <w:rsid w:val="00067D21"/>
    <w:rsid w:val="00075D74"/>
    <w:rsid w:val="00085D8A"/>
    <w:rsid w:val="000911D0"/>
    <w:rsid w:val="000920F6"/>
    <w:rsid w:val="000937DF"/>
    <w:rsid w:val="000969A1"/>
    <w:rsid w:val="000B4AF0"/>
    <w:rsid w:val="000E1252"/>
    <w:rsid w:val="00103C2A"/>
    <w:rsid w:val="00113EF8"/>
    <w:rsid w:val="00116336"/>
    <w:rsid w:val="00124480"/>
    <w:rsid w:val="00142A4D"/>
    <w:rsid w:val="00152D75"/>
    <w:rsid w:val="0017242C"/>
    <w:rsid w:val="001A1444"/>
    <w:rsid w:val="001A6356"/>
    <w:rsid w:val="001C076F"/>
    <w:rsid w:val="001D29F9"/>
    <w:rsid w:val="001F16A2"/>
    <w:rsid w:val="00211D05"/>
    <w:rsid w:val="0024000A"/>
    <w:rsid w:val="00240AD4"/>
    <w:rsid w:val="002774DB"/>
    <w:rsid w:val="00297256"/>
    <w:rsid w:val="002A36D8"/>
    <w:rsid w:val="002C45A5"/>
    <w:rsid w:val="002D1BE9"/>
    <w:rsid w:val="002D462D"/>
    <w:rsid w:val="002E0E5F"/>
    <w:rsid w:val="00300E4D"/>
    <w:rsid w:val="00332C89"/>
    <w:rsid w:val="003604DE"/>
    <w:rsid w:val="003C4C4F"/>
    <w:rsid w:val="003C651F"/>
    <w:rsid w:val="003D003E"/>
    <w:rsid w:val="003E7994"/>
    <w:rsid w:val="003F165C"/>
    <w:rsid w:val="0041786A"/>
    <w:rsid w:val="004209B8"/>
    <w:rsid w:val="00493CD3"/>
    <w:rsid w:val="004A77C0"/>
    <w:rsid w:val="004D257A"/>
    <w:rsid w:val="004D6152"/>
    <w:rsid w:val="005009CF"/>
    <w:rsid w:val="00512E10"/>
    <w:rsid w:val="005170FF"/>
    <w:rsid w:val="00534222"/>
    <w:rsid w:val="005362B6"/>
    <w:rsid w:val="005426C0"/>
    <w:rsid w:val="00556ACF"/>
    <w:rsid w:val="005D3D61"/>
    <w:rsid w:val="005E121A"/>
    <w:rsid w:val="005E1734"/>
    <w:rsid w:val="006046E5"/>
    <w:rsid w:val="006160CE"/>
    <w:rsid w:val="0066530A"/>
    <w:rsid w:val="006A7861"/>
    <w:rsid w:val="006A7925"/>
    <w:rsid w:val="006A7CD2"/>
    <w:rsid w:val="006C0E95"/>
    <w:rsid w:val="006E4E42"/>
    <w:rsid w:val="006F6D5C"/>
    <w:rsid w:val="00700683"/>
    <w:rsid w:val="007007F5"/>
    <w:rsid w:val="007139D8"/>
    <w:rsid w:val="00725970"/>
    <w:rsid w:val="00732AFE"/>
    <w:rsid w:val="007570B2"/>
    <w:rsid w:val="00790DB2"/>
    <w:rsid w:val="00791AE6"/>
    <w:rsid w:val="007A7CD9"/>
    <w:rsid w:val="007D37F2"/>
    <w:rsid w:val="00803B94"/>
    <w:rsid w:val="0081415D"/>
    <w:rsid w:val="00814FC7"/>
    <w:rsid w:val="00820079"/>
    <w:rsid w:val="0084537F"/>
    <w:rsid w:val="00862BE4"/>
    <w:rsid w:val="008655F9"/>
    <w:rsid w:val="008A329B"/>
    <w:rsid w:val="008C3F82"/>
    <w:rsid w:val="008C4254"/>
    <w:rsid w:val="008E18B4"/>
    <w:rsid w:val="008E7D4D"/>
    <w:rsid w:val="009153F6"/>
    <w:rsid w:val="009457FE"/>
    <w:rsid w:val="00980984"/>
    <w:rsid w:val="00986E8B"/>
    <w:rsid w:val="009B3B6A"/>
    <w:rsid w:val="00A04D37"/>
    <w:rsid w:val="00A11835"/>
    <w:rsid w:val="00A52461"/>
    <w:rsid w:val="00A61171"/>
    <w:rsid w:val="00AD015C"/>
    <w:rsid w:val="00AF44C9"/>
    <w:rsid w:val="00B06399"/>
    <w:rsid w:val="00B1451D"/>
    <w:rsid w:val="00B15D66"/>
    <w:rsid w:val="00B4537E"/>
    <w:rsid w:val="00B52F43"/>
    <w:rsid w:val="00B6449A"/>
    <w:rsid w:val="00B65671"/>
    <w:rsid w:val="00B663C6"/>
    <w:rsid w:val="00B825DD"/>
    <w:rsid w:val="00B86E1C"/>
    <w:rsid w:val="00B92E11"/>
    <w:rsid w:val="00BA13D0"/>
    <w:rsid w:val="00BD1B79"/>
    <w:rsid w:val="00BD437D"/>
    <w:rsid w:val="00BD7217"/>
    <w:rsid w:val="00BE627D"/>
    <w:rsid w:val="00C027CB"/>
    <w:rsid w:val="00C03D83"/>
    <w:rsid w:val="00C326E8"/>
    <w:rsid w:val="00C3444C"/>
    <w:rsid w:val="00C43ABD"/>
    <w:rsid w:val="00C73DED"/>
    <w:rsid w:val="00CB138F"/>
    <w:rsid w:val="00CB4BA7"/>
    <w:rsid w:val="00CE71C2"/>
    <w:rsid w:val="00CF4B84"/>
    <w:rsid w:val="00CF5B50"/>
    <w:rsid w:val="00CF5FAC"/>
    <w:rsid w:val="00D15DD7"/>
    <w:rsid w:val="00D3196D"/>
    <w:rsid w:val="00D37024"/>
    <w:rsid w:val="00D6051F"/>
    <w:rsid w:val="00D66366"/>
    <w:rsid w:val="00D852B0"/>
    <w:rsid w:val="00DB4475"/>
    <w:rsid w:val="00DC5A30"/>
    <w:rsid w:val="00DD202E"/>
    <w:rsid w:val="00DF6A59"/>
    <w:rsid w:val="00E02BB0"/>
    <w:rsid w:val="00E2267D"/>
    <w:rsid w:val="00E34DD2"/>
    <w:rsid w:val="00E61456"/>
    <w:rsid w:val="00E6671F"/>
    <w:rsid w:val="00E762D9"/>
    <w:rsid w:val="00E86728"/>
    <w:rsid w:val="00E91319"/>
    <w:rsid w:val="00EB4108"/>
    <w:rsid w:val="00EB7992"/>
    <w:rsid w:val="00EC31AF"/>
    <w:rsid w:val="00EC5A09"/>
    <w:rsid w:val="00ED5BF4"/>
    <w:rsid w:val="00F16104"/>
    <w:rsid w:val="00F231AD"/>
    <w:rsid w:val="00F40691"/>
    <w:rsid w:val="00F56498"/>
    <w:rsid w:val="00FA364F"/>
    <w:rsid w:val="00FD4A3B"/>
    <w:rsid w:val="00FF32F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77C0"/>
    <w:pPr>
      <w:spacing w:after="200" w:line="276" w:lineRule="auto"/>
    </w:pPr>
    <w:rPr>
      <w:sz w:val="22"/>
      <w:szCs w:val="22"/>
      <w:lang w:eastAsia="en-US"/>
    </w:rPr>
  </w:style>
  <w:style w:type="paragraph" w:styleId="1">
    <w:name w:val="heading 1"/>
    <w:basedOn w:val="a"/>
    <w:next w:val="a"/>
    <w:link w:val="10"/>
    <w:uiPriority w:val="9"/>
    <w:qFormat/>
    <w:rsid w:val="00EC5A09"/>
    <w:pPr>
      <w:keepNext/>
      <w:spacing w:before="240" w:after="60" w:line="240" w:lineRule="auto"/>
      <w:outlineLvl w:val="0"/>
    </w:pPr>
    <w:rPr>
      <w:rFonts w:ascii="Cambria" w:eastAsia="Times New Roman" w:hAnsi="Cambria"/>
      <w:b/>
      <w:bCs/>
      <w:kern w:val="32"/>
      <w:sz w:val="32"/>
      <w:szCs w:val="32"/>
      <w:lang w:val="en-US" w:bidi="en-US"/>
    </w:rPr>
  </w:style>
  <w:style w:type="paragraph" w:styleId="3">
    <w:name w:val="heading 3"/>
    <w:basedOn w:val="a"/>
    <w:next w:val="a"/>
    <w:link w:val="30"/>
    <w:uiPriority w:val="9"/>
    <w:semiHidden/>
    <w:unhideWhenUsed/>
    <w:qFormat/>
    <w:rsid w:val="0041786A"/>
    <w:pPr>
      <w:keepNext/>
      <w:spacing w:before="240" w:after="60" w:line="240" w:lineRule="auto"/>
      <w:outlineLvl w:val="2"/>
    </w:pPr>
    <w:rPr>
      <w:rFonts w:ascii="Cambria" w:eastAsia="Times New Roman" w:hAnsi="Cambria"/>
      <w:b/>
      <w:bCs/>
      <w:sz w:val="26"/>
      <w:szCs w:val="26"/>
      <w:lang w:eastAsia="ru-RU"/>
    </w:rPr>
  </w:style>
  <w:style w:type="paragraph" w:styleId="6">
    <w:name w:val="heading 6"/>
    <w:basedOn w:val="a"/>
    <w:next w:val="a"/>
    <w:link w:val="60"/>
    <w:uiPriority w:val="9"/>
    <w:semiHidden/>
    <w:unhideWhenUsed/>
    <w:qFormat/>
    <w:rsid w:val="00EC5A09"/>
    <w:pPr>
      <w:keepNext/>
      <w:keepLines/>
      <w:spacing w:before="200" w:after="0" w:line="240" w:lineRule="auto"/>
      <w:outlineLvl w:val="5"/>
    </w:pPr>
    <w:rPr>
      <w:rFonts w:ascii="Cambria" w:eastAsia="Times New Roman" w:hAnsi="Cambria"/>
      <w:i/>
      <w:iCs/>
      <w:color w:val="243F60"/>
      <w:sz w:val="24"/>
      <w:szCs w:val="24"/>
      <w:lang w:eastAsia="ru-RU"/>
    </w:rPr>
  </w:style>
  <w:style w:type="paragraph" w:styleId="7">
    <w:name w:val="heading 7"/>
    <w:basedOn w:val="a"/>
    <w:next w:val="a"/>
    <w:link w:val="70"/>
    <w:uiPriority w:val="9"/>
    <w:semiHidden/>
    <w:unhideWhenUsed/>
    <w:qFormat/>
    <w:rsid w:val="00EC5A09"/>
    <w:pPr>
      <w:keepNext/>
      <w:keepLines/>
      <w:spacing w:before="200" w:after="0" w:line="240" w:lineRule="auto"/>
      <w:outlineLvl w:val="6"/>
    </w:pPr>
    <w:rPr>
      <w:rFonts w:ascii="Cambria" w:eastAsia="Times New Roman" w:hAnsi="Cambria"/>
      <w:i/>
      <w:iCs/>
      <w:color w:val="40404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C5A09"/>
    <w:rPr>
      <w:rFonts w:ascii="Cambria" w:eastAsia="Times New Roman" w:hAnsi="Cambria" w:cs="Times New Roman"/>
      <w:b/>
      <w:bCs/>
      <w:kern w:val="32"/>
      <w:sz w:val="32"/>
      <w:szCs w:val="32"/>
      <w:lang w:val="en-US" w:bidi="en-US"/>
    </w:rPr>
  </w:style>
  <w:style w:type="character" w:customStyle="1" w:styleId="60">
    <w:name w:val="Заголовок 6 Знак"/>
    <w:basedOn w:val="a0"/>
    <w:link w:val="6"/>
    <w:uiPriority w:val="9"/>
    <w:semiHidden/>
    <w:rsid w:val="00EC5A09"/>
    <w:rPr>
      <w:rFonts w:ascii="Cambria" w:eastAsia="Times New Roman" w:hAnsi="Cambria" w:cs="Times New Roman"/>
      <w:i/>
      <w:iCs/>
      <w:color w:val="243F60"/>
      <w:sz w:val="24"/>
      <w:szCs w:val="24"/>
      <w:lang w:eastAsia="ru-RU"/>
    </w:rPr>
  </w:style>
  <w:style w:type="character" w:customStyle="1" w:styleId="70">
    <w:name w:val="Заголовок 7 Знак"/>
    <w:basedOn w:val="a0"/>
    <w:link w:val="7"/>
    <w:uiPriority w:val="9"/>
    <w:semiHidden/>
    <w:rsid w:val="00EC5A09"/>
    <w:rPr>
      <w:rFonts w:ascii="Cambria" w:eastAsia="Times New Roman" w:hAnsi="Cambria" w:cs="Times New Roman"/>
      <w:i/>
      <w:iCs/>
      <w:color w:val="404040"/>
      <w:sz w:val="24"/>
      <w:szCs w:val="24"/>
      <w:lang w:eastAsia="ru-RU"/>
    </w:rPr>
  </w:style>
  <w:style w:type="paragraph" w:styleId="a3">
    <w:name w:val="Normal (Web)"/>
    <w:basedOn w:val="a"/>
    <w:uiPriority w:val="99"/>
    <w:rsid w:val="00EC5A09"/>
    <w:pPr>
      <w:spacing w:before="100" w:beforeAutospacing="1" w:after="100" w:afterAutospacing="1" w:line="240" w:lineRule="auto"/>
    </w:pPr>
    <w:rPr>
      <w:rFonts w:ascii="Times New Roman" w:eastAsia="Times New Roman" w:hAnsi="Times New Roman"/>
      <w:sz w:val="24"/>
      <w:szCs w:val="24"/>
      <w:lang w:eastAsia="ru-RU"/>
    </w:rPr>
  </w:style>
  <w:style w:type="paragraph" w:styleId="a4">
    <w:name w:val="footer"/>
    <w:basedOn w:val="a"/>
    <w:link w:val="a5"/>
    <w:uiPriority w:val="99"/>
    <w:rsid w:val="00EC5A09"/>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5">
    <w:name w:val="Нижний колонтитул Знак"/>
    <w:basedOn w:val="a0"/>
    <w:link w:val="a4"/>
    <w:uiPriority w:val="99"/>
    <w:rsid w:val="00EC5A09"/>
    <w:rPr>
      <w:rFonts w:ascii="Times New Roman" w:eastAsia="Times New Roman" w:hAnsi="Times New Roman" w:cs="Times New Roman"/>
      <w:sz w:val="24"/>
      <w:szCs w:val="24"/>
      <w:lang w:eastAsia="ru-RU"/>
    </w:rPr>
  </w:style>
  <w:style w:type="character" w:styleId="a6">
    <w:name w:val="page number"/>
    <w:basedOn w:val="a0"/>
    <w:rsid w:val="00EC5A09"/>
  </w:style>
  <w:style w:type="paragraph" w:styleId="a7">
    <w:name w:val="Balloon Text"/>
    <w:basedOn w:val="a"/>
    <w:link w:val="a8"/>
    <w:uiPriority w:val="99"/>
    <w:semiHidden/>
    <w:rsid w:val="00EC5A09"/>
    <w:pPr>
      <w:spacing w:after="0" w:line="240" w:lineRule="auto"/>
    </w:pPr>
    <w:rPr>
      <w:rFonts w:ascii="Tahoma" w:eastAsia="Times New Roman" w:hAnsi="Tahoma" w:cs="Tahoma"/>
      <w:sz w:val="16"/>
      <w:szCs w:val="16"/>
      <w:lang w:eastAsia="ru-RU"/>
    </w:rPr>
  </w:style>
  <w:style w:type="character" w:customStyle="1" w:styleId="a8">
    <w:name w:val="Текст выноски Знак"/>
    <w:basedOn w:val="a0"/>
    <w:link w:val="a7"/>
    <w:uiPriority w:val="99"/>
    <w:semiHidden/>
    <w:rsid w:val="00EC5A09"/>
    <w:rPr>
      <w:rFonts w:ascii="Tahoma" w:eastAsia="Times New Roman" w:hAnsi="Tahoma" w:cs="Tahoma"/>
      <w:sz w:val="16"/>
      <w:szCs w:val="16"/>
      <w:lang w:eastAsia="ru-RU"/>
    </w:rPr>
  </w:style>
  <w:style w:type="paragraph" w:styleId="a9">
    <w:name w:val="header"/>
    <w:basedOn w:val="a"/>
    <w:link w:val="aa"/>
    <w:uiPriority w:val="99"/>
    <w:rsid w:val="00EC5A09"/>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a">
    <w:name w:val="Верхний колонтитул Знак"/>
    <w:basedOn w:val="a0"/>
    <w:link w:val="a9"/>
    <w:uiPriority w:val="99"/>
    <w:rsid w:val="00EC5A09"/>
    <w:rPr>
      <w:rFonts w:ascii="Times New Roman" w:eastAsia="Times New Roman" w:hAnsi="Times New Roman" w:cs="Times New Roman"/>
      <w:sz w:val="24"/>
      <w:szCs w:val="24"/>
      <w:lang w:eastAsia="ru-RU"/>
    </w:rPr>
  </w:style>
  <w:style w:type="paragraph" w:styleId="ab">
    <w:name w:val="List Paragraph"/>
    <w:basedOn w:val="a"/>
    <w:uiPriority w:val="34"/>
    <w:qFormat/>
    <w:rsid w:val="00EC5A09"/>
    <w:pPr>
      <w:spacing w:after="0" w:line="240" w:lineRule="auto"/>
      <w:ind w:left="720"/>
      <w:contextualSpacing/>
    </w:pPr>
    <w:rPr>
      <w:rFonts w:ascii="Times New Roman" w:eastAsia="Times New Roman" w:hAnsi="Times New Roman"/>
      <w:sz w:val="24"/>
      <w:szCs w:val="24"/>
      <w:lang w:eastAsia="ru-RU"/>
    </w:rPr>
  </w:style>
  <w:style w:type="character" w:styleId="ac">
    <w:name w:val="Strong"/>
    <w:basedOn w:val="a0"/>
    <w:uiPriority w:val="22"/>
    <w:qFormat/>
    <w:rsid w:val="00EC5A09"/>
    <w:rPr>
      <w:b/>
      <w:bCs/>
    </w:rPr>
  </w:style>
  <w:style w:type="table" w:styleId="ad">
    <w:name w:val="Table Grid"/>
    <w:basedOn w:val="a1"/>
    <w:uiPriority w:val="59"/>
    <w:rsid w:val="00EC5A0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Body Text Indent"/>
    <w:basedOn w:val="a"/>
    <w:link w:val="af"/>
    <w:rsid w:val="00EC5A09"/>
    <w:pPr>
      <w:suppressAutoHyphens/>
      <w:spacing w:after="120" w:line="240" w:lineRule="auto"/>
      <w:ind w:left="283"/>
    </w:pPr>
    <w:rPr>
      <w:rFonts w:ascii="Times New Roman" w:eastAsia="Times New Roman" w:hAnsi="Times New Roman"/>
      <w:sz w:val="24"/>
      <w:szCs w:val="24"/>
      <w:lang w:eastAsia="ar-SA"/>
    </w:rPr>
  </w:style>
  <w:style w:type="character" w:customStyle="1" w:styleId="af">
    <w:name w:val="Основной текст с отступом Знак"/>
    <w:basedOn w:val="a0"/>
    <w:link w:val="ae"/>
    <w:rsid w:val="00EC5A09"/>
    <w:rPr>
      <w:rFonts w:ascii="Times New Roman" w:eastAsia="Times New Roman" w:hAnsi="Times New Roman" w:cs="Times New Roman"/>
      <w:sz w:val="24"/>
      <w:szCs w:val="24"/>
      <w:lang w:eastAsia="ar-SA"/>
    </w:rPr>
  </w:style>
  <w:style w:type="character" w:styleId="af0">
    <w:name w:val="Emphasis"/>
    <w:basedOn w:val="a0"/>
    <w:uiPriority w:val="20"/>
    <w:qFormat/>
    <w:rsid w:val="00EC5A09"/>
    <w:rPr>
      <w:i/>
      <w:iCs/>
    </w:rPr>
  </w:style>
  <w:style w:type="character" w:customStyle="1" w:styleId="apple-converted-space">
    <w:name w:val="apple-converted-space"/>
    <w:basedOn w:val="a0"/>
    <w:rsid w:val="00EC5A09"/>
  </w:style>
  <w:style w:type="character" w:styleId="af1">
    <w:name w:val="Hyperlink"/>
    <w:basedOn w:val="a0"/>
    <w:unhideWhenUsed/>
    <w:rsid w:val="00EC5A09"/>
    <w:rPr>
      <w:color w:val="0000FF"/>
      <w:u w:val="single"/>
    </w:rPr>
  </w:style>
  <w:style w:type="paragraph" w:styleId="af2">
    <w:name w:val="No Spacing"/>
    <w:uiPriority w:val="1"/>
    <w:qFormat/>
    <w:rsid w:val="00EC5A09"/>
    <w:rPr>
      <w:rFonts w:ascii="Times New Roman" w:eastAsia="Times New Roman" w:hAnsi="Times New Roman"/>
      <w:sz w:val="24"/>
      <w:szCs w:val="24"/>
    </w:rPr>
  </w:style>
  <w:style w:type="character" w:styleId="af3">
    <w:name w:val="Placeholder Text"/>
    <w:basedOn w:val="a0"/>
    <w:uiPriority w:val="99"/>
    <w:semiHidden/>
    <w:rsid w:val="00A52461"/>
    <w:rPr>
      <w:color w:val="808080"/>
    </w:rPr>
  </w:style>
  <w:style w:type="character" w:customStyle="1" w:styleId="FontStyle55">
    <w:name w:val="Font Style55"/>
    <w:uiPriority w:val="99"/>
    <w:rsid w:val="000937DF"/>
    <w:rPr>
      <w:rFonts w:ascii="Segoe UI" w:hAnsi="Segoe UI" w:cs="Segoe UI"/>
      <w:sz w:val="26"/>
      <w:szCs w:val="26"/>
    </w:rPr>
  </w:style>
  <w:style w:type="paragraph" w:customStyle="1" w:styleId="Style41">
    <w:name w:val="Style41"/>
    <w:basedOn w:val="a"/>
    <w:uiPriority w:val="99"/>
    <w:rsid w:val="000937DF"/>
    <w:pPr>
      <w:widowControl w:val="0"/>
      <w:autoSpaceDE w:val="0"/>
      <w:autoSpaceDN w:val="0"/>
      <w:adjustRightInd w:val="0"/>
      <w:spacing w:after="0" w:line="278" w:lineRule="exact"/>
      <w:ind w:hanging="1488"/>
    </w:pPr>
    <w:rPr>
      <w:rFonts w:ascii="Times New Roman" w:eastAsia="Times New Roman" w:hAnsi="Times New Roman"/>
      <w:sz w:val="24"/>
      <w:szCs w:val="24"/>
      <w:lang w:eastAsia="ru-RU"/>
    </w:rPr>
  </w:style>
  <w:style w:type="paragraph" w:customStyle="1" w:styleId="c6">
    <w:name w:val="c6"/>
    <w:basedOn w:val="a"/>
    <w:rsid w:val="008E18B4"/>
    <w:pPr>
      <w:spacing w:before="90" w:after="90" w:line="240" w:lineRule="auto"/>
    </w:pPr>
    <w:rPr>
      <w:rFonts w:ascii="Times New Roman" w:eastAsia="Times New Roman" w:hAnsi="Times New Roman"/>
      <w:sz w:val="24"/>
      <w:szCs w:val="24"/>
      <w:lang w:eastAsia="ru-RU"/>
    </w:rPr>
  </w:style>
  <w:style w:type="character" w:customStyle="1" w:styleId="c4">
    <w:name w:val="c4"/>
    <w:basedOn w:val="a0"/>
    <w:rsid w:val="008E18B4"/>
  </w:style>
  <w:style w:type="paragraph" w:customStyle="1" w:styleId="c24">
    <w:name w:val="c24"/>
    <w:basedOn w:val="a"/>
    <w:rsid w:val="008E18B4"/>
    <w:pPr>
      <w:spacing w:before="90" w:after="90" w:line="240" w:lineRule="auto"/>
    </w:pPr>
    <w:rPr>
      <w:rFonts w:ascii="Times New Roman" w:eastAsia="Times New Roman" w:hAnsi="Times New Roman"/>
      <w:sz w:val="24"/>
      <w:szCs w:val="24"/>
      <w:lang w:eastAsia="ru-RU"/>
    </w:rPr>
  </w:style>
  <w:style w:type="character" w:customStyle="1" w:styleId="c20">
    <w:name w:val="c20"/>
    <w:basedOn w:val="a0"/>
    <w:rsid w:val="008E18B4"/>
  </w:style>
  <w:style w:type="character" w:customStyle="1" w:styleId="c8">
    <w:name w:val="c8"/>
    <w:basedOn w:val="a0"/>
    <w:rsid w:val="008E18B4"/>
  </w:style>
  <w:style w:type="character" w:customStyle="1" w:styleId="2">
    <w:name w:val="Основной текст (2)_"/>
    <w:basedOn w:val="a0"/>
    <w:link w:val="20"/>
    <w:rsid w:val="000911D0"/>
    <w:rPr>
      <w:rFonts w:ascii="Times New Roman" w:eastAsia="Times New Roman" w:hAnsi="Times New Roman"/>
      <w:shd w:val="clear" w:color="auto" w:fill="FFFFFF"/>
    </w:rPr>
  </w:style>
  <w:style w:type="character" w:customStyle="1" w:styleId="21">
    <w:name w:val="Основной текст (2) + Курсив"/>
    <w:basedOn w:val="2"/>
    <w:rsid w:val="000911D0"/>
    <w:rPr>
      <w:rFonts w:ascii="Times New Roman" w:eastAsia="Times New Roman" w:hAnsi="Times New Roman"/>
      <w:i/>
      <w:iCs/>
      <w:color w:val="000000"/>
      <w:spacing w:val="0"/>
      <w:w w:val="100"/>
      <w:position w:val="0"/>
      <w:sz w:val="24"/>
      <w:szCs w:val="24"/>
      <w:shd w:val="clear" w:color="auto" w:fill="FFFFFF"/>
      <w:lang w:val="en-US" w:eastAsia="en-US" w:bidi="en-US"/>
    </w:rPr>
  </w:style>
  <w:style w:type="paragraph" w:customStyle="1" w:styleId="20">
    <w:name w:val="Основной текст (2)"/>
    <w:basedOn w:val="a"/>
    <w:link w:val="2"/>
    <w:rsid w:val="000911D0"/>
    <w:pPr>
      <w:widowControl w:val="0"/>
      <w:shd w:val="clear" w:color="auto" w:fill="FFFFFF"/>
      <w:spacing w:before="240" w:after="0" w:line="331" w:lineRule="exact"/>
      <w:ind w:hanging="380"/>
      <w:jc w:val="both"/>
    </w:pPr>
    <w:rPr>
      <w:rFonts w:ascii="Times New Roman" w:eastAsia="Times New Roman" w:hAnsi="Times New Roman"/>
      <w:sz w:val="20"/>
      <w:szCs w:val="20"/>
      <w:lang w:eastAsia="ru-RU"/>
    </w:rPr>
  </w:style>
  <w:style w:type="paragraph" w:customStyle="1" w:styleId="Default">
    <w:name w:val="Default"/>
    <w:rsid w:val="006F6D5C"/>
    <w:pPr>
      <w:autoSpaceDE w:val="0"/>
      <w:autoSpaceDN w:val="0"/>
      <w:adjustRightInd w:val="0"/>
    </w:pPr>
    <w:rPr>
      <w:rFonts w:ascii="Times New Roman" w:hAnsi="Times New Roman"/>
      <w:color w:val="000000"/>
      <w:sz w:val="24"/>
      <w:szCs w:val="24"/>
      <w:lang w:eastAsia="en-US"/>
    </w:rPr>
  </w:style>
  <w:style w:type="paragraph" w:styleId="af4">
    <w:name w:val="Body Text"/>
    <w:aliases w:val=" Знак"/>
    <w:basedOn w:val="a"/>
    <w:link w:val="af5"/>
    <w:rsid w:val="00B663C6"/>
    <w:pPr>
      <w:spacing w:after="0" w:line="240" w:lineRule="auto"/>
      <w:jc w:val="both"/>
    </w:pPr>
    <w:rPr>
      <w:rFonts w:ascii="Times New Roman" w:eastAsia="Times New Roman" w:hAnsi="Times New Roman"/>
      <w:sz w:val="24"/>
      <w:szCs w:val="24"/>
      <w:lang w:eastAsia="ru-RU"/>
    </w:rPr>
  </w:style>
  <w:style w:type="character" w:customStyle="1" w:styleId="af5">
    <w:name w:val="Основной текст Знак"/>
    <w:aliases w:val=" Знак Знак"/>
    <w:basedOn w:val="a0"/>
    <w:link w:val="af4"/>
    <w:rsid w:val="00B663C6"/>
    <w:rPr>
      <w:rFonts w:ascii="Times New Roman" w:eastAsia="Times New Roman" w:hAnsi="Times New Roman"/>
      <w:sz w:val="24"/>
      <w:szCs w:val="24"/>
    </w:rPr>
  </w:style>
  <w:style w:type="character" w:customStyle="1" w:styleId="30">
    <w:name w:val="Заголовок 3 Знак"/>
    <w:basedOn w:val="a0"/>
    <w:link w:val="3"/>
    <w:uiPriority w:val="9"/>
    <w:semiHidden/>
    <w:rsid w:val="0041786A"/>
    <w:rPr>
      <w:rFonts w:ascii="Cambria" w:eastAsia="Times New Roman" w:hAnsi="Cambria"/>
      <w:b/>
      <w:bCs/>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2781564">
      <w:bodyDiv w:val="1"/>
      <w:marLeft w:val="0"/>
      <w:marRight w:val="0"/>
      <w:marTop w:val="0"/>
      <w:marBottom w:val="0"/>
      <w:divBdr>
        <w:top w:val="none" w:sz="0" w:space="0" w:color="auto"/>
        <w:left w:val="none" w:sz="0" w:space="0" w:color="auto"/>
        <w:bottom w:val="none" w:sz="0" w:space="0" w:color="auto"/>
        <w:right w:val="none" w:sz="0" w:space="0" w:color="auto"/>
      </w:divBdr>
    </w:div>
    <w:div w:id="645667199">
      <w:bodyDiv w:val="1"/>
      <w:marLeft w:val="0"/>
      <w:marRight w:val="0"/>
      <w:marTop w:val="0"/>
      <w:marBottom w:val="0"/>
      <w:divBdr>
        <w:top w:val="none" w:sz="0" w:space="0" w:color="auto"/>
        <w:left w:val="none" w:sz="0" w:space="0" w:color="auto"/>
        <w:bottom w:val="none" w:sz="0" w:space="0" w:color="auto"/>
        <w:right w:val="none" w:sz="0" w:space="0" w:color="auto"/>
      </w:divBdr>
      <w:divsChild>
        <w:div w:id="1592740186">
          <w:marLeft w:val="0"/>
          <w:marRight w:val="0"/>
          <w:marTop w:val="0"/>
          <w:marBottom w:val="0"/>
          <w:divBdr>
            <w:top w:val="none" w:sz="0" w:space="0" w:color="auto"/>
            <w:left w:val="none" w:sz="0" w:space="0" w:color="auto"/>
            <w:bottom w:val="none" w:sz="0" w:space="0" w:color="auto"/>
            <w:right w:val="none" w:sz="0" w:space="0" w:color="auto"/>
          </w:divBdr>
          <w:divsChild>
            <w:div w:id="1297491936">
              <w:marLeft w:val="0"/>
              <w:marRight w:val="0"/>
              <w:marTop w:val="0"/>
              <w:marBottom w:val="0"/>
              <w:divBdr>
                <w:top w:val="none" w:sz="0" w:space="0" w:color="auto"/>
                <w:left w:val="none" w:sz="0" w:space="0" w:color="auto"/>
                <w:bottom w:val="none" w:sz="0" w:space="0" w:color="auto"/>
                <w:right w:val="none" w:sz="0" w:space="0" w:color="auto"/>
              </w:divBdr>
              <w:divsChild>
                <w:div w:id="2032680259">
                  <w:marLeft w:val="0"/>
                  <w:marRight w:val="0"/>
                  <w:marTop w:val="0"/>
                  <w:marBottom w:val="0"/>
                  <w:divBdr>
                    <w:top w:val="single" w:sz="12" w:space="30" w:color="FFFFFF"/>
                    <w:left w:val="none" w:sz="0" w:space="0" w:color="auto"/>
                    <w:bottom w:val="none" w:sz="0" w:space="0" w:color="auto"/>
                    <w:right w:val="none" w:sz="0" w:space="0" w:color="auto"/>
                  </w:divBdr>
                  <w:divsChild>
                    <w:div w:id="321662665">
                      <w:marLeft w:val="0"/>
                      <w:marRight w:val="0"/>
                      <w:marTop w:val="0"/>
                      <w:marBottom w:val="0"/>
                      <w:divBdr>
                        <w:top w:val="none" w:sz="0" w:space="0" w:color="auto"/>
                        <w:left w:val="none" w:sz="0" w:space="0" w:color="auto"/>
                        <w:bottom w:val="none" w:sz="0" w:space="0" w:color="auto"/>
                        <w:right w:val="none" w:sz="0" w:space="0" w:color="auto"/>
                      </w:divBdr>
                      <w:divsChild>
                        <w:div w:id="1365714573">
                          <w:marLeft w:val="0"/>
                          <w:marRight w:val="0"/>
                          <w:marTop w:val="0"/>
                          <w:marBottom w:val="0"/>
                          <w:divBdr>
                            <w:top w:val="none" w:sz="0" w:space="0" w:color="auto"/>
                            <w:left w:val="none" w:sz="0" w:space="0" w:color="auto"/>
                            <w:bottom w:val="none" w:sz="0" w:space="0" w:color="auto"/>
                            <w:right w:val="none" w:sz="0" w:space="0" w:color="auto"/>
                          </w:divBdr>
                          <w:divsChild>
                            <w:div w:id="1323925095">
                              <w:marLeft w:val="0"/>
                              <w:marRight w:val="0"/>
                              <w:marTop w:val="0"/>
                              <w:marBottom w:val="0"/>
                              <w:divBdr>
                                <w:top w:val="none" w:sz="0" w:space="0" w:color="auto"/>
                                <w:left w:val="none" w:sz="0" w:space="0" w:color="auto"/>
                                <w:bottom w:val="none" w:sz="0" w:space="0" w:color="auto"/>
                                <w:right w:val="none" w:sz="0" w:space="0" w:color="auto"/>
                              </w:divBdr>
                              <w:divsChild>
                                <w:div w:id="1341202977">
                                  <w:marLeft w:val="0"/>
                                  <w:marRight w:val="0"/>
                                  <w:marTop w:val="0"/>
                                  <w:marBottom w:val="0"/>
                                  <w:divBdr>
                                    <w:top w:val="none" w:sz="0" w:space="0" w:color="auto"/>
                                    <w:left w:val="none" w:sz="0" w:space="0" w:color="auto"/>
                                    <w:bottom w:val="none" w:sz="0" w:space="0" w:color="auto"/>
                                    <w:right w:val="none" w:sz="0" w:space="0" w:color="auto"/>
                                  </w:divBdr>
                                  <w:divsChild>
                                    <w:div w:id="1945919814">
                                      <w:marLeft w:val="0"/>
                                      <w:marRight w:val="0"/>
                                      <w:marTop w:val="0"/>
                                      <w:marBottom w:val="0"/>
                                      <w:divBdr>
                                        <w:top w:val="none" w:sz="0" w:space="0" w:color="auto"/>
                                        <w:left w:val="none" w:sz="0" w:space="0" w:color="auto"/>
                                        <w:bottom w:val="none" w:sz="0" w:space="0" w:color="auto"/>
                                        <w:right w:val="none" w:sz="0" w:space="0" w:color="auto"/>
                                      </w:divBdr>
                                      <w:divsChild>
                                        <w:div w:id="563806788">
                                          <w:marLeft w:val="0"/>
                                          <w:marRight w:val="0"/>
                                          <w:marTop w:val="0"/>
                                          <w:marBottom w:val="0"/>
                                          <w:divBdr>
                                            <w:top w:val="none" w:sz="0" w:space="0" w:color="auto"/>
                                            <w:left w:val="none" w:sz="0" w:space="0" w:color="auto"/>
                                            <w:bottom w:val="none" w:sz="0" w:space="0" w:color="auto"/>
                                            <w:right w:val="none" w:sz="0" w:space="0" w:color="auto"/>
                                          </w:divBdr>
                                          <w:divsChild>
                                            <w:div w:id="991518117">
                                              <w:marLeft w:val="0"/>
                                              <w:marRight w:val="0"/>
                                              <w:marTop w:val="0"/>
                                              <w:marBottom w:val="0"/>
                                              <w:divBdr>
                                                <w:top w:val="none" w:sz="0" w:space="0" w:color="auto"/>
                                                <w:left w:val="none" w:sz="0" w:space="0" w:color="auto"/>
                                                <w:bottom w:val="none" w:sz="0" w:space="0" w:color="auto"/>
                                                <w:right w:val="none" w:sz="0" w:space="0" w:color="auto"/>
                                              </w:divBdr>
                                              <w:divsChild>
                                                <w:div w:id="1194226280">
                                                  <w:marLeft w:val="0"/>
                                                  <w:marRight w:val="0"/>
                                                  <w:marTop w:val="0"/>
                                                  <w:marBottom w:val="0"/>
                                                  <w:divBdr>
                                                    <w:top w:val="none" w:sz="0" w:space="0" w:color="auto"/>
                                                    <w:left w:val="none" w:sz="0" w:space="0" w:color="auto"/>
                                                    <w:bottom w:val="none" w:sz="0" w:space="0" w:color="auto"/>
                                                    <w:right w:val="none" w:sz="0" w:space="0" w:color="auto"/>
                                                  </w:divBdr>
                                                  <w:divsChild>
                                                    <w:div w:id="1616712180">
                                                      <w:marLeft w:val="0"/>
                                                      <w:marRight w:val="0"/>
                                                      <w:marTop w:val="0"/>
                                                      <w:marBottom w:val="0"/>
                                                      <w:divBdr>
                                                        <w:top w:val="none" w:sz="0" w:space="0" w:color="auto"/>
                                                        <w:left w:val="none" w:sz="0" w:space="0" w:color="auto"/>
                                                        <w:bottom w:val="none" w:sz="0" w:space="0" w:color="auto"/>
                                                        <w:right w:val="none" w:sz="0" w:space="0" w:color="auto"/>
                                                      </w:divBdr>
                                                      <w:divsChild>
                                                        <w:div w:id="1165515865">
                                                          <w:marLeft w:val="0"/>
                                                          <w:marRight w:val="0"/>
                                                          <w:marTop w:val="0"/>
                                                          <w:marBottom w:val="0"/>
                                                          <w:divBdr>
                                                            <w:top w:val="none" w:sz="0" w:space="0" w:color="auto"/>
                                                            <w:left w:val="none" w:sz="0" w:space="0" w:color="auto"/>
                                                            <w:bottom w:val="none" w:sz="0" w:space="0" w:color="auto"/>
                                                            <w:right w:val="none" w:sz="0" w:space="0" w:color="auto"/>
                                                          </w:divBdr>
                                                          <w:divsChild>
                                                            <w:div w:id="1625817223">
                                                              <w:marLeft w:val="0"/>
                                                              <w:marRight w:val="0"/>
                                                              <w:marTop w:val="0"/>
                                                              <w:marBottom w:val="0"/>
                                                              <w:divBdr>
                                                                <w:top w:val="none" w:sz="0" w:space="0" w:color="auto"/>
                                                                <w:left w:val="none" w:sz="0" w:space="0" w:color="auto"/>
                                                                <w:bottom w:val="none" w:sz="0" w:space="0" w:color="auto"/>
                                                                <w:right w:val="none" w:sz="0" w:space="0" w:color="auto"/>
                                                              </w:divBdr>
                                                              <w:divsChild>
                                                                <w:div w:id="1528369376">
                                                                  <w:marLeft w:val="0"/>
                                                                  <w:marRight w:val="0"/>
                                                                  <w:marTop w:val="0"/>
                                                                  <w:marBottom w:val="0"/>
                                                                  <w:divBdr>
                                                                    <w:top w:val="none" w:sz="0" w:space="0" w:color="auto"/>
                                                                    <w:left w:val="none" w:sz="0" w:space="0" w:color="auto"/>
                                                                    <w:bottom w:val="none" w:sz="0" w:space="0" w:color="auto"/>
                                                                    <w:right w:val="none" w:sz="0" w:space="0" w:color="auto"/>
                                                                  </w:divBdr>
                                                                  <w:divsChild>
                                                                    <w:div w:id="2094543711">
                                                                      <w:marLeft w:val="0"/>
                                                                      <w:marRight w:val="0"/>
                                                                      <w:marTop w:val="0"/>
                                                                      <w:marBottom w:val="360"/>
                                                                      <w:divBdr>
                                                                        <w:top w:val="none" w:sz="0" w:space="0" w:color="auto"/>
                                                                        <w:left w:val="none" w:sz="0" w:space="0" w:color="auto"/>
                                                                        <w:bottom w:val="none" w:sz="0" w:space="0" w:color="auto"/>
                                                                        <w:right w:val="none" w:sz="0" w:space="0" w:color="auto"/>
                                                                      </w:divBdr>
                                                                      <w:divsChild>
                                                                        <w:div w:id="1311208132">
                                                                          <w:marLeft w:val="0"/>
                                                                          <w:marRight w:val="0"/>
                                                                          <w:marTop w:val="0"/>
                                                                          <w:marBottom w:val="0"/>
                                                                          <w:divBdr>
                                                                            <w:top w:val="none" w:sz="0" w:space="0" w:color="auto"/>
                                                                            <w:left w:val="none" w:sz="0" w:space="0" w:color="auto"/>
                                                                            <w:bottom w:val="none" w:sz="0" w:space="0" w:color="auto"/>
                                                                            <w:right w:val="none" w:sz="0" w:space="0" w:color="auto"/>
                                                                          </w:divBdr>
                                                                          <w:divsChild>
                                                                            <w:div w:id="1294294221">
                                                                              <w:marLeft w:val="0"/>
                                                                              <w:marRight w:val="0"/>
                                                                              <w:marTop w:val="0"/>
                                                                              <w:marBottom w:val="0"/>
                                                                              <w:divBdr>
                                                                                <w:top w:val="none" w:sz="0" w:space="0" w:color="auto"/>
                                                                                <w:left w:val="none" w:sz="0" w:space="0" w:color="auto"/>
                                                                                <w:bottom w:val="none" w:sz="0" w:space="0" w:color="auto"/>
                                                                                <w:right w:val="none" w:sz="0" w:space="0" w:color="auto"/>
                                                                              </w:divBdr>
                                                                              <w:divsChild>
                                                                                <w:div w:id="2081441402">
                                                                                  <w:marLeft w:val="0"/>
                                                                                  <w:marRight w:val="0"/>
                                                                                  <w:marTop w:val="0"/>
                                                                                  <w:marBottom w:val="0"/>
                                                                                  <w:divBdr>
                                                                                    <w:top w:val="none" w:sz="0" w:space="0" w:color="auto"/>
                                                                                    <w:left w:val="none" w:sz="0" w:space="0" w:color="auto"/>
                                                                                    <w:bottom w:val="none" w:sz="0" w:space="0" w:color="auto"/>
                                                                                    <w:right w:val="none" w:sz="0" w:space="0" w:color="auto"/>
                                                                                  </w:divBdr>
                                                                                  <w:divsChild>
                                                                                    <w:div w:id="1321499126">
                                                                                      <w:marLeft w:val="0"/>
                                                                                      <w:marRight w:val="0"/>
                                                                                      <w:marTop w:val="0"/>
                                                                                      <w:marBottom w:val="0"/>
                                                                                      <w:divBdr>
                                                                                        <w:top w:val="none" w:sz="0" w:space="0" w:color="auto"/>
                                                                                        <w:left w:val="none" w:sz="0" w:space="0" w:color="auto"/>
                                                                                        <w:bottom w:val="none" w:sz="0" w:space="0" w:color="auto"/>
                                                                                        <w:right w:val="none" w:sz="0" w:space="0" w:color="auto"/>
                                                                                      </w:divBdr>
                                                                                      <w:divsChild>
                                                                                        <w:div w:id="1852407442">
                                                                                          <w:marLeft w:val="0"/>
                                                                                          <w:marRight w:val="0"/>
                                                                                          <w:marTop w:val="0"/>
                                                                                          <w:marBottom w:val="360"/>
                                                                                          <w:divBdr>
                                                                                            <w:top w:val="none" w:sz="0" w:space="0" w:color="auto"/>
                                                                                            <w:left w:val="none" w:sz="0" w:space="0" w:color="auto"/>
                                                                                            <w:bottom w:val="none" w:sz="0" w:space="0" w:color="auto"/>
                                                                                            <w:right w:val="none" w:sz="0" w:space="0" w:color="auto"/>
                                                                                          </w:divBdr>
                                                                                          <w:divsChild>
                                                                                            <w:div w:id="548446">
                                                                                              <w:marLeft w:val="0"/>
                                                                                              <w:marRight w:val="0"/>
                                                                                              <w:marTop w:val="0"/>
                                                                                              <w:marBottom w:val="360"/>
                                                                                              <w:divBdr>
                                                                                                <w:top w:val="none" w:sz="0" w:space="0" w:color="auto"/>
                                                                                                <w:left w:val="none" w:sz="0" w:space="0" w:color="auto"/>
                                                                                                <w:bottom w:val="none" w:sz="0" w:space="0" w:color="auto"/>
                                                                                                <w:right w:val="none" w:sz="0" w:space="0" w:color="auto"/>
                                                                                              </w:divBdr>
                                                                                              <w:divsChild>
                                                                                                <w:div w:id="1850632539">
                                                                                                  <w:marLeft w:val="0"/>
                                                                                                  <w:marRight w:val="0"/>
                                                                                                  <w:marTop w:val="0"/>
                                                                                                  <w:marBottom w:val="0"/>
                                                                                                  <w:divBdr>
                                                                                                    <w:top w:val="none" w:sz="0" w:space="0" w:color="auto"/>
                                                                                                    <w:left w:val="none" w:sz="0" w:space="0" w:color="auto"/>
                                                                                                    <w:bottom w:val="none" w:sz="0" w:space="0" w:color="auto"/>
                                                                                                    <w:right w:val="none" w:sz="0" w:space="0" w:color="auto"/>
                                                                                                  </w:divBdr>
                                                                                                  <w:divsChild>
                                                                                                    <w:div w:id="1947761385">
                                                                                                      <w:marLeft w:val="0"/>
                                                                                                      <w:marRight w:val="0"/>
                                                                                                      <w:marTop w:val="0"/>
                                                                                                      <w:marBottom w:val="0"/>
                                                                                                      <w:divBdr>
                                                                                                        <w:top w:val="none" w:sz="0" w:space="0" w:color="auto"/>
                                                                                                        <w:left w:val="none" w:sz="0" w:space="0" w:color="auto"/>
                                                                                                        <w:bottom w:val="none" w:sz="0" w:space="0" w:color="auto"/>
                                                                                                        <w:right w:val="none" w:sz="0" w:space="0" w:color="auto"/>
                                                                                                      </w:divBdr>
                                                                                                      <w:divsChild>
                                                                                                        <w:div w:id="883833516">
                                                                                                          <w:marLeft w:val="0"/>
                                                                                                          <w:marRight w:val="0"/>
                                                                                                          <w:marTop w:val="0"/>
                                                                                                          <w:marBottom w:val="0"/>
                                                                                                          <w:divBdr>
                                                                                                            <w:top w:val="none" w:sz="0" w:space="0" w:color="auto"/>
                                                                                                            <w:left w:val="none" w:sz="0" w:space="0" w:color="auto"/>
                                                                                                            <w:bottom w:val="none" w:sz="0" w:space="0" w:color="auto"/>
                                                                                                            <w:right w:val="none" w:sz="0" w:space="0" w:color="auto"/>
                                                                                                          </w:divBdr>
                                                                                                          <w:divsChild>
                                                                                                            <w:div w:id="1692878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60461116">
      <w:bodyDiv w:val="1"/>
      <w:marLeft w:val="0"/>
      <w:marRight w:val="0"/>
      <w:marTop w:val="0"/>
      <w:marBottom w:val="0"/>
      <w:divBdr>
        <w:top w:val="none" w:sz="0" w:space="0" w:color="auto"/>
        <w:left w:val="none" w:sz="0" w:space="0" w:color="auto"/>
        <w:bottom w:val="none" w:sz="0" w:space="0" w:color="auto"/>
        <w:right w:val="none" w:sz="0" w:space="0" w:color="auto"/>
      </w:divBdr>
    </w:div>
    <w:div w:id="1192651622">
      <w:bodyDiv w:val="1"/>
      <w:marLeft w:val="0"/>
      <w:marRight w:val="0"/>
      <w:marTop w:val="0"/>
      <w:marBottom w:val="0"/>
      <w:divBdr>
        <w:top w:val="none" w:sz="0" w:space="0" w:color="auto"/>
        <w:left w:val="none" w:sz="0" w:space="0" w:color="auto"/>
        <w:bottom w:val="none" w:sz="0" w:space="0" w:color="auto"/>
        <w:right w:val="none" w:sz="0" w:space="0" w:color="auto"/>
      </w:divBdr>
    </w:div>
    <w:div w:id="1334988915">
      <w:bodyDiv w:val="1"/>
      <w:marLeft w:val="0"/>
      <w:marRight w:val="0"/>
      <w:marTop w:val="0"/>
      <w:marBottom w:val="0"/>
      <w:divBdr>
        <w:top w:val="none" w:sz="0" w:space="0" w:color="auto"/>
        <w:left w:val="none" w:sz="0" w:space="0" w:color="auto"/>
        <w:bottom w:val="none" w:sz="0" w:space="0" w:color="auto"/>
        <w:right w:val="none" w:sz="0" w:space="0" w:color="auto"/>
      </w:divBdr>
    </w:div>
    <w:div w:id="1623920334">
      <w:bodyDiv w:val="1"/>
      <w:marLeft w:val="0"/>
      <w:marRight w:val="0"/>
      <w:marTop w:val="0"/>
      <w:marBottom w:val="0"/>
      <w:divBdr>
        <w:top w:val="none" w:sz="0" w:space="0" w:color="auto"/>
        <w:left w:val="none" w:sz="0" w:space="0" w:color="auto"/>
        <w:bottom w:val="none" w:sz="0" w:space="0" w:color="auto"/>
        <w:right w:val="none" w:sz="0" w:space="0" w:color="auto"/>
      </w:divBdr>
    </w:div>
    <w:div w:id="1920404390">
      <w:bodyDiv w:val="1"/>
      <w:marLeft w:val="0"/>
      <w:marRight w:val="0"/>
      <w:marTop w:val="0"/>
      <w:marBottom w:val="0"/>
      <w:divBdr>
        <w:top w:val="none" w:sz="0" w:space="0" w:color="auto"/>
        <w:left w:val="none" w:sz="0" w:space="0" w:color="auto"/>
        <w:bottom w:val="none" w:sz="0" w:space="0" w:color="auto"/>
        <w:right w:val="none" w:sz="0" w:space="0" w:color="auto"/>
      </w:divBdr>
    </w:div>
    <w:div w:id="2061126867">
      <w:bodyDiv w:val="1"/>
      <w:marLeft w:val="0"/>
      <w:marRight w:val="0"/>
      <w:marTop w:val="0"/>
      <w:marBottom w:val="0"/>
      <w:divBdr>
        <w:top w:val="none" w:sz="0" w:space="0" w:color="auto"/>
        <w:left w:val="none" w:sz="0" w:space="0" w:color="auto"/>
        <w:bottom w:val="none" w:sz="0" w:space="0" w:color="auto"/>
        <w:right w:val="none" w:sz="0" w:space="0" w:color="auto"/>
      </w:divBdr>
    </w:div>
    <w:div w:id="2070106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7.wmf"/><Relationship Id="rId26" Type="http://schemas.openxmlformats.org/officeDocument/2006/relationships/oleObject" Target="embeddings/oleObject9.bin"/><Relationship Id="rId3" Type="http://schemas.openxmlformats.org/officeDocument/2006/relationships/settings" Target="settings.xml"/><Relationship Id="rId21" Type="http://schemas.openxmlformats.org/officeDocument/2006/relationships/image" Target="media/image9.wmf"/><Relationship Id="rId7" Type="http://schemas.openxmlformats.org/officeDocument/2006/relationships/image" Target="media/image1.wmf"/><Relationship Id="rId12" Type="http://schemas.openxmlformats.org/officeDocument/2006/relationships/image" Target="media/image4.wmf"/><Relationship Id="rId17" Type="http://schemas.openxmlformats.org/officeDocument/2006/relationships/oleObject" Target="embeddings/oleObject5.bin"/><Relationship Id="rId25" Type="http://schemas.openxmlformats.org/officeDocument/2006/relationships/image" Target="media/image11.wmf"/><Relationship Id="rId2" Type="http://schemas.microsoft.com/office/2007/relationships/stylesWithEffects" Target="stylesWithEffects.xml"/><Relationship Id="rId16" Type="http://schemas.openxmlformats.org/officeDocument/2006/relationships/image" Target="media/image6.wmf"/><Relationship Id="rId20" Type="http://schemas.openxmlformats.org/officeDocument/2006/relationships/oleObject" Target="embeddings/oleObject6.bin"/><Relationship Id="rId29"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oleObject" Target="embeddings/oleObject2.bin"/><Relationship Id="rId24" Type="http://schemas.openxmlformats.org/officeDocument/2006/relationships/oleObject" Target="embeddings/oleObject8.bin"/><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image" Target="media/image10.wmf"/><Relationship Id="rId28" Type="http://schemas.openxmlformats.org/officeDocument/2006/relationships/footer" Target="footer2.xml"/><Relationship Id="rId10" Type="http://schemas.openxmlformats.org/officeDocument/2006/relationships/image" Target="media/image3.wmf"/><Relationship Id="rId19" Type="http://schemas.openxmlformats.org/officeDocument/2006/relationships/image" Target="media/image8.wmf"/><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5.wmf"/><Relationship Id="rId22" Type="http://schemas.openxmlformats.org/officeDocument/2006/relationships/oleObject" Target="embeddings/oleObject7.bin"/><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17</Pages>
  <Words>4127</Words>
  <Characters>23526</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Домашний</Company>
  <LinksUpToDate>false</LinksUpToDate>
  <CharactersWithSpaces>27598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Бакиров</dc:creator>
  <cp:lastModifiedBy>Фидания</cp:lastModifiedBy>
  <cp:revision>6</cp:revision>
  <cp:lastPrinted>2018-09-08T08:31:00Z</cp:lastPrinted>
  <dcterms:created xsi:type="dcterms:W3CDTF">2018-09-06T11:01:00Z</dcterms:created>
  <dcterms:modified xsi:type="dcterms:W3CDTF">2020-12-15T08:27:00Z</dcterms:modified>
</cp:coreProperties>
</file>